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9ED0" w14:textId="77777777" w:rsidR="003E7934" w:rsidRDefault="006F77B5">
      <w:pPr>
        <w:pBdr>
          <w:top w:val="nil"/>
          <w:left w:val="nil"/>
          <w:bottom w:val="nil"/>
          <w:right w:val="nil"/>
          <w:between w:val="nil"/>
        </w:pBdr>
        <w:rPr>
          <w:color w:val="000000"/>
          <w:sz w:val="28"/>
          <w:szCs w:val="28"/>
        </w:rPr>
      </w:pPr>
      <w:r>
        <w:rPr>
          <w:sz w:val="28"/>
          <w:szCs w:val="28"/>
        </w:rPr>
        <w:t xml:space="preserve"> </w:t>
      </w:r>
    </w:p>
    <w:p w14:paraId="4DF93EAB" w14:textId="77777777" w:rsidR="003E7934" w:rsidRDefault="003E7934">
      <w:pPr>
        <w:pBdr>
          <w:top w:val="nil"/>
          <w:left w:val="nil"/>
          <w:bottom w:val="nil"/>
          <w:right w:val="nil"/>
          <w:between w:val="nil"/>
        </w:pBdr>
        <w:jc w:val="center"/>
        <w:rPr>
          <w:color w:val="000000"/>
          <w:sz w:val="28"/>
          <w:szCs w:val="28"/>
        </w:rPr>
      </w:pPr>
    </w:p>
    <w:p w14:paraId="6DE60D4B" w14:textId="77777777" w:rsidR="003E7934" w:rsidRDefault="003E793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D98FB05" w14:textId="77777777" w:rsidR="003E7934" w:rsidRDefault="003E793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0E2C38F" w14:textId="77777777" w:rsidR="003E7934" w:rsidRDefault="003E793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6752F7F" w14:textId="77777777" w:rsidR="003E7934" w:rsidRDefault="003E793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8AC0038" w14:textId="77777777" w:rsidR="003E7934" w:rsidRDefault="003E793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991192B" w14:textId="77777777" w:rsidR="003E7934" w:rsidRDefault="006F77B5">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E7F62A2" w14:textId="77777777" w:rsidR="003E7934" w:rsidRDefault="006F77B5">
      <w:pPr>
        <w:pBdr>
          <w:top w:val="nil"/>
          <w:left w:val="nil"/>
          <w:bottom w:val="nil"/>
          <w:right w:val="nil"/>
          <w:between w:val="nil"/>
        </w:pBd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о выполненных работах по сбору и обобщению информации о качестве условий осуществления образовательной деятельности в организациях дополнительного образования </w:t>
      </w:r>
      <w:proofErr w:type="spellStart"/>
      <w:r>
        <w:rPr>
          <w:rFonts w:ascii="Times New Roman" w:eastAsia="Times New Roman" w:hAnsi="Times New Roman" w:cs="Times New Roman"/>
          <w:sz w:val="28"/>
          <w:szCs w:val="28"/>
        </w:rPr>
        <w:t>Краснотуранского</w:t>
      </w:r>
      <w:proofErr w:type="spellEnd"/>
      <w:r>
        <w:rPr>
          <w:rFonts w:ascii="Times New Roman" w:eastAsia="Times New Roman" w:hAnsi="Times New Roman" w:cs="Times New Roman"/>
          <w:sz w:val="28"/>
          <w:szCs w:val="28"/>
        </w:rPr>
        <w:t xml:space="preserve"> района Красноярского края</w:t>
      </w:r>
    </w:p>
    <w:p w14:paraId="57F7BCCA" w14:textId="77777777" w:rsidR="003E7934" w:rsidRDefault="003E7934">
      <w:pPr>
        <w:pBdr>
          <w:top w:val="nil"/>
          <w:left w:val="nil"/>
          <w:bottom w:val="nil"/>
          <w:right w:val="nil"/>
          <w:between w:val="nil"/>
        </w:pBdr>
        <w:jc w:val="center"/>
        <w:rPr>
          <w:rFonts w:ascii="Times New Roman" w:eastAsia="Times New Roman" w:hAnsi="Times New Roman" w:cs="Times New Roman"/>
          <w:sz w:val="28"/>
          <w:szCs w:val="28"/>
        </w:rPr>
      </w:pPr>
      <w:bookmarkStart w:id="1" w:name="_mc2649v7vuik" w:colFirst="0" w:colLast="0"/>
      <w:bookmarkEnd w:id="1"/>
    </w:p>
    <w:p w14:paraId="5612665A" w14:textId="77777777" w:rsidR="003E7934" w:rsidRDefault="003E7934">
      <w:pPr>
        <w:pBdr>
          <w:top w:val="nil"/>
          <w:left w:val="nil"/>
          <w:bottom w:val="nil"/>
          <w:right w:val="nil"/>
          <w:between w:val="nil"/>
        </w:pBdr>
        <w:jc w:val="center"/>
        <w:rPr>
          <w:rFonts w:ascii="Times New Roman" w:eastAsia="Times New Roman" w:hAnsi="Times New Roman" w:cs="Times New Roman"/>
          <w:sz w:val="28"/>
          <w:szCs w:val="28"/>
        </w:rPr>
      </w:pPr>
      <w:bookmarkStart w:id="2" w:name="_qbhv3bgwv7py" w:colFirst="0" w:colLast="0"/>
      <w:bookmarkEnd w:id="2"/>
    </w:p>
    <w:p w14:paraId="1AED63CA" w14:textId="77777777" w:rsidR="003E7934" w:rsidRDefault="003E7934">
      <w:pPr>
        <w:pBdr>
          <w:top w:val="nil"/>
          <w:left w:val="nil"/>
          <w:bottom w:val="nil"/>
          <w:right w:val="nil"/>
          <w:between w:val="nil"/>
        </w:pBdr>
        <w:rPr>
          <w:rFonts w:ascii="Times New Roman" w:eastAsia="Times New Roman" w:hAnsi="Times New Roman" w:cs="Times New Roman"/>
          <w:color w:val="000000"/>
          <w:sz w:val="28"/>
          <w:szCs w:val="28"/>
        </w:rPr>
      </w:pPr>
    </w:p>
    <w:p w14:paraId="2019EEBD"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1DE87E89"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7B4B183F"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0AEE17DC"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6B1606D8"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471187F3"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06995C4F"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4476ECCF"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21679E30"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1F2C5AE0"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03A70923"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3A163B50"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01EE3D5D" w14:textId="77777777" w:rsidR="003E7934" w:rsidRDefault="003E7934">
      <w:pPr>
        <w:pBdr>
          <w:top w:val="nil"/>
          <w:left w:val="nil"/>
          <w:bottom w:val="nil"/>
          <w:right w:val="nil"/>
          <w:between w:val="nil"/>
        </w:pBdr>
        <w:jc w:val="center"/>
        <w:rPr>
          <w:rFonts w:ascii="Times New Roman" w:eastAsia="Times New Roman" w:hAnsi="Times New Roman" w:cs="Times New Roman"/>
          <w:color w:val="000000"/>
          <w:sz w:val="28"/>
          <w:szCs w:val="28"/>
        </w:rPr>
      </w:pPr>
    </w:p>
    <w:p w14:paraId="2BB4CF56" w14:textId="77777777" w:rsidR="003E7934" w:rsidRDefault="006F77B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5282D2B6" w14:textId="77777777" w:rsidR="003E7934" w:rsidRDefault="003E793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FDA70FF" w14:textId="77777777" w:rsidR="003E7934" w:rsidRDefault="006F77B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7A2DE184" w14:textId="77777777" w:rsidR="003E7934" w:rsidRDefault="006F77B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4D3180F5" w14:textId="77777777" w:rsidR="003E7934" w:rsidRDefault="006F77B5">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7F2D2884" w14:textId="77777777" w:rsidR="003E7934" w:rsidRDefault="006F77B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02785747" w14:textId="77777777" w:rsidR="003E7934" w:rsidRDefault="006F77B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DB8F411" w14:textId="77777777" w:rsidR="003E7934" w:rsidRDefault="006F77B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1B780FA4" w14:textId="3574CB94" w:rsidR="003E7934" w:rsidRDefault="006F77B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 xml:space="preserve">Договор на проведение работ по независимой оценке № </w:t>
      </w:r>
      <w:r w:rsidR="00AE0D8C">
        <w:rPr>
          <w:rFonts w:ascii="Times New Roman" w:eastAsia="Times New Roman" w:hAnsi="Times New Roman" w:cs="Times New Roman"/>
          <w:color w:val="000000"/>
          <w:sz w:val="24"/>
          <w:szCs w:val="24"/>
        </w:rPr>
        <w:t>96 от 18.03.2020г.</w:t>
      </w:r>
      <w:bookmarkStart w:id="3" w:name="_GoBack"/>
      <w:bookmarkEnd w:id="3"/>
    </w:p>
    <w:p w14:paraId="67FCBA6D" w14:textId="77777777" w:rsidR="003E7934" w:rsidRDefault="003E79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588DC1C" w14:textId="77777777" w:rsidR="003E7934" w:rsidRDefault="006F77B5">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E710952" w14:textId="77777777" w:rsidR="003E7934" w:rsidRDefault="006F77B5">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617F5EE3" w14:textId="77777777" w:rsidR="003E7934" w:rsidRDefault="003E7934">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157384369"/>
        <w:docPartObj>
          <w:docPartGallery w:val="Table of Contents"/>
          <w:docPartUnique/>
        </w:docPartObj>
      </w:sdtPr>
      <w:sdtEndPr/>
      <w:sdtContent>
        <w:p w14:paraId="6E680AF8" w14:textId="77777777" w:rsidR="003E7934" w:rsidRDefault="006F77B5">
          <w:pPr>
            <w:tabs>
              <w:tab w:val="right" w:pos="9500"/>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1v4ck3iy4rg7">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w:t>
            </w:r>
          </w:hyperlink>
          <w:hyperlink w:anchor="_1v4ck3iy4rg7">
            <w:r>
              <w:rPr>
                <w:rFonts w:ascii="Times New Roman" w:eastAsia="Times New Roman" w:hAnsi="Times New Roman" w:cs="Times New Roman"/>
                <w:color w:val="000000"/>
                <w:sz w:val="24"/>
                <w:szCs w:val="24"/>
              </w:rPr>
              <w:t>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_1v4ck3iy4rg7 \h </w:instrText>
          </w:r>
          <w:r>
            <w:fldChar w:fldCharType="separate"/>
          </w:r>
          <w:r>
            <w:rPr>
              <w:rFonts w:ascii="Times New Roman" w:eastAsia="Times New Roman" w:hAnsi="Times New Roman" w:cs="Times New Roman"/>
              <w:color w:val="000000"/>
              <w:sz w:val="24"/>
              <w:szCs w:val="24"/>
            </w:rPr>
            <w:t>3</w:t>
          </w:r>
          <w:r>
            <w:fldChar w:fldCharType="end"/>
          </w:r>
        </w:p>
        <w:p w14:paraId="2879CA80" w14:textId="77777777"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74w9us60pizu">
            <w:r w:rsidR="006F77B5">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организации культуры</w:t>
            </w:r>
          </w:hyperlink>
          <w:r w:rsidR="006F77B5">
            <w:rPr>
              <w:rFonts w:ascii="Times New Roman" w:eastAsia="Times New Roman" w:hAnsi="Times New Roman" w:cs="Times New Roman"/>
              <w:color w:val="000000"/>
              <w:sz w:val="24"/>
              <w:szCs w:val="24"/>
            </w:rPr>
            <w:tab/>
          </w:r>
          <w:r w:rsidR="006F77B5">
            <w:fldChar w:fldCharType="begin"/>
          </w:r>
          <w:r w:rsidR="006F77B5">
            <w:instrText xml:space="preserve"> PAGEREF _74w9us60pizu \h </w:instrText>
          </w:r>
          <w:r w:rsidR="006F77B5">
            <w:fldChar w:fldCharType="separate"/>
          </w:r>
          <w:r w:rsidR="006F77B5">
            <w:rPr>
              <w:rFonts w:ascii="Times New Roman" w:eastAsia="Times New Roman" w:hAnsi="Times New Roman" w:cs="Times New Roman"/>
              <w:color w:val="000000"/>
              <w:sz w:val="24"/>
              <w:szCs w:val="24"/>
            </w:rPr>
            <w:t>3</w:t>
          </w:r>
          <w:r w:rsidR="006F77B5">
            <w:fldChar w:fldCharType="end"/>
          </w:r>
        </w:p>
        <w:p w14:paraId="635A5475" w14:textId="77777777"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axi3dv9ycmf5">
            <w:r w:rsidR="006F77B5">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6F77B5">
            <w:rPr>
              <w:rFonts w:ascii="Times New Roman" w:eastAsia="Times New Roman" w:hAnsi="Times New Roman" w:cs="Times New Roman"/>
              <w:color w:val="000000"/>
              <w:sz w:val="24"/>
              <w:szCs w:val="24"/>
            </w:rPr>
            <w:tab/>
          </w:r>
          <w:r w:rsidR="006F77B5">
            <w:rPr>
              <w:rFonts w:ascii="Times New Roman" w:eastAsia="Times New Roman" w:hAnsi="Times New Roman" w:cs="Times New Roman"/>
              <w:sz w:val="24"/>
              <w:szCs w:val="24"/>
            </w:rPr>
            <w:t>5</w:t>
          </w:r>
        </w:p>
        <w:p w14:paraId="1B67030B" w14:textId="77777777"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y29ytjwd73ty">
            <w:r w:rsidR="006F77B5">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6F77B5">
            <w:rPr>
              <w:rFonts w:ascii="Times New Roman" w:eastAsia="Times New Roman" w:hAnsi="Times New Roman" w:cs="Times New Roman"/>
              <w:color w:val="000000"/>
              <w:sz w:val="24"/>
              <w:szCs w:val="24"/>
            </w:rPr>
            <w:tab/>
          </w:r>
          <w:r w:rsidR="006F77B5">
            <w:rPr>
              <w:rFonts w:ascii="Times New Roman" w:eastAsia="Times New Roman" w:hAnsi="Times New Roman" w:cs="Times New Roman"/>
              <w:sz w:val="24"/>
              <w:szCs w:val="24"/>
            </w:rPr>
            <w:t>11</w:t>
          </w:r>
        </w:p>
        <w:p w14:paraId="59EC7E1C" w14:textId="77777777"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t99256uf9v9z">
            <w:r w:rsidR="006F77B5">
              <w:rPr>
                <w:rFonts w:ascii="Times New Roman" w:eastAsia="Times New Roman" w:hAnsi="Times New Roman" w:cs="Times New Roman"/>
                <w:color w:val="000000"/>
                <w:sz w:val="24"/>
                <w:szCs w:val="24"/>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6F77B5">
            <w:rPr>
              <w:rFonts w:ascii="Times New Roman" w:eastAsia="Times New Roman" w:hAnsi="Times New Roman" w:cs="Times New Roman"/>
              <w:color w:val="000000"/>
              <w:sz w:val="24"/>
              <w:szCs w:val="24"/>
            </w:rPr>
            <w:tab/>
          </w:r>
          <w:r w:rsidR="006F77B5">
            <w:fldChar w:fldCharType="begin"/>
          </w:r>
          <w:r w:rsidR="006F77B5">
            <w:instrText xml:space="preserve"> PAGEREF _t99256uf9v9z \h </w:instrText>
          </w:r>
          <w:r w:rsidR="006F77B5">
            <w:fldChar w:fldCharType="separate"/>
          </w:r>
          <w:r w:rsidR="006F77B5">
            <w:rPr>
              <w:rFonts w:ascii="Times New Roman" w:eastAsia="Times New Roman" w:hAnsi="Times New Roman" w:cs="Times New Roman"/>
              <w:color w:val="000000"/>
              <w:sz w:val="24"/>
              <w:szCs w:val="24"/>
            </w:rPr>
            <w:t>1</w:t>
          </w:r>
          <w:r w:rsidR="006F77B5">
            <w:fldChar w:fldCharType="end"/>
          </w:r>
          <w:r w:rsidR="006F77B5">
            <w:rPr>
              <w:rFonts w:ascii="Times New Roman" w:eastAsia="Times New Roman" w:hAnsi="Times New Roman" w:cs="Times New Roman"/>
              <w:sz w:val="24"/>
              <w:szCs w:val="24"/>
            </w:rPr>
            <w:t>4</w:t>
          </w:r>
        </w:p>
        <w:p w14:paraId="60AECC17" w14:textId="77777777" w:rsidR="003E7934" w:rsidRDefault="00F43FFC">
          <w:pPr>
            <w:tabs>
              <w:tab w:val="right" w:pos="9500"/>
            </w:tabs>
            <w:spacing w:before="60" w:line="240" w:lineRule="auto"/>
            <w:ind w:left="360"/>
            <w:rPr>
              <w:rFonts w:ascii="Times New Roman" w:eastAsia="Times New Roman" w:hAnsi="Times New Roman" w:cs="Times New Roman"/>
              <w:color w:val="000000"/>
              <w:sz w:val="24"/>
              <w:szCs w:val="24"/>
            </w:rPr>
          </w:pPr>
          <w:hyperlink w:anchor="_pi7fip6gsffn">
            <w:r w:rsidR="006F77B5">
              <w:rPr>
                <w:rFonts w:ascii="Times New Roman" w:eastAsia="Times New Roman" w:hAnsi="Times New Roman" w:cs="Times New Roman"/>
                <w:color w:val="000000"/>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6F77B5">
            <w:rPr>
              <w:rFonts w:ascii="Times New Roman" w:eastAsia="Times New Roman" w:hAnsi="Times New Roman" w:cs="Times New Roman"/>
              <w:color w:val="000000"/>
              <w:sz w:val="24"/>
              <w:szCs w:val="24"/>
            </w:rPr>
            <w:tab/>
          </w:r>
          <w:r w:rsidR="006F77B5">
            <w:fldChar w:fldCharType="begin"/>
          </w:r>
          <w:r w:rsidR="006F77B5">
            <w:instrText xml:space="preserve"> PAGEREF _pi7fip6gsffn \h </w:instrText>
          </w:r>
          <w:r w:rsidR="006F77B5">
            <w:fldChar w:fldCharType="separate"/>
          </w:r>
          <w:r w:rsidR="006F77B5">
            <w:rPr>
              <w:rFonts w:ascii="Times New Roman" w:eastAsia="Times New Roman" w:hAnsi="Times New Roman" w:cs="Times New Roman"/>
              <w:color w:val="000000"/>
              <w:sz w:val="24"/>
              <w:szCs w:val="24"/>
            </w:rPr>
            <w:t>1</w:t>
          </w:r>
          <w:r w:rsidR="006F77B5">
            <w:fldChar w:fldCharType="end"/>
          </w:r>
          <w:r w:rsidR="006F77B5">
            <w:rPr>
              <w:rFonts w:ascii="Times New Roman" w:eastAsia="Times New Roman" w:hAnsi="Times New Roman" w:cs="Times New Roman"/>
              <w:sz w:val="24"/>
              <w:szCs w:val="24"/>
            </w:rPr>
            <w:t>4</w:t>
          </w:r>
        </w:p>
        <w:p w14:paraId="2CD878FB" w14:textId="77777777" w:rsidR="003E7934" w:rsidRDefault="00F43FFC">
          <w:pPr>
            <w:tabs>
              <w:tab w:val="right" w:pos="9500"/>
            </w:tabs>
            <w:spacing w:before="60" w:line="240" w:lineRule="auto"/>
            <w:ind w:left="360"/>
            <w:rPr>
              <w:rFonts w:ascii="Times New Roman" w:eastAsia="Times New Roman" w:hAnsi="Times New Roman" w:cs="Times New Roman"/>
              <w:color w:val="000000"/>
              <w:sz w:val="24"/>
              <w:szCs w:val="24"/>
            </w:rPr>
          </w:pPr>
          <w:hyperlink w:anchor="_4ewv1fgusx20">
            <w:r w:rsidR="006F77B5">
              <w:rPr>
                <w:rFonts w:ascii="Times New Roman" w:eastAsia="Times New Roman" w:hAnsi="Times New Roman" w:cs="Times New Roman"/>
                <w:color w:val="000000"/>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6F77B5">
            <w:rPr>
              <w:rFonts w:ascii="Times New Roman" w:eastAsia="Times New Roman" w:hAnsi="Times New Roman" w:cs="Times New Roman"/>
              <w:color w:val="000000"/>
              <w:sz w:val="24"/>
              <w:szCs w:val="24"/>
            </w:rPr>
            <w:tab/>
          </w:r>
          <w:r w:rsidR="006F77B5">
            <w:fldChar w:fldCharType="begin"/>
          </w:r>
          <w:r w:rsidR="006F77B5">
            <w:instrText xml:space="preserve"> PAGEREF _4ewv1fgusx20 \h </w:instrText>
          </w:r>
          <w:r w:rsidR="006F77B5">
            <w:fldChar w:fldCharType="separate"/>
          </w:r>
          <w:r w:rsidR="006F77B5">
            <w:rPr>
              <w:rFonts w:ascii="Times New Roman" w:eastAsia="Times New Roman" w:hAnsi="Times New Roman" w:cs="Times New Roman"/>
              <w:color w:val="000000"/>
              <w:sz w:val="24"/>
              <w:szCs w:val="24"/>
            </w:rPr>
            <w:t>1</w:t>
          </w:r>
          <w:r w:rsidR="006F77B5">
            <w:fldChar w:fldCharType="end"/>
          </w:r>
          <w:r w:rsidR="006F77B5">
            <w:rPr>
              <w:rFonts w:ascii="Times New Roman" w:eastAsia="Times New Roman" w:hAnsi="Times New Roman" w:cs="Times New Roman"/>
              <w:sz w:val="24"/>
              <w:szCs w:val="24"/>
            </w:rPr>
            <w:t>7</w:t>
          </w:r>
        </w:p>
        <w:p w14:paraId="07A5FADF" w14:textId="7F856E0A"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bhw9gcolcxf">
            <w:r w:rsidR="006F77B5">
              <w:rPr>
                <w:rFonts w:ascii="Times New Roman" w:eastAsia="Times New Roman" w:hAnsi="Times New Roman" w:cs="Times New Roman"/>
                <w:sz w:val="24"/>
                <w:szCs w:val="24"/>
              </w:rPr>
              <w:t>Приложение 1</w:t>
            </w:r>
          </w:hyperlink>
          <w:r w:rsidR="006F77B5">
            <w:t xml:space="preserve">. </w:t>
          </w:r>
          <w:hyperlink w:anchor="_dpa7o9yb2jh0">
            <w:r w:rsidR="006F77B5">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6F77B5">
            <w:rPr>
              <w:rFonts w:ascii="Times New Roman" w:eastAsia="Times New Roman" w:hAnsi="Times New Roman" w:cs="Times New Roman"/>
              <w:color w:val="000000"/>
              <w:sz w:val="24"/>
              <w:szCs w:val="24"/>
            </w:rPr>
            <w:tab/>
          </w:r>
          <w:r w:rsidR="005E212E">
            <w:rPr>
              <w:rFonts w:ascii="Times New Roman" w:eastAsia="Times New Roman" w:hAnsi="Times New Roman" w:cs="Times New Roman"/>
              <w:color w:val="000000"/>
              <w:sz w:val="24"/>
              <w:szCs w:val="24"/>
            </w:rPr>
            <w:t>18</w:t>
          </w:r>
        </w:p>
        <w:p w14:paraId="0595EDA5" w14:textId="7DB000D4"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cl9pinnhy5a8">
            <w:r w:rsidR="006F77B5">
              <w:rPr>
                <w:rFonts w:ascii="Times New Roman" w:eastAsia="Times New Roman" w:hAnsi="Times New Roman" w:cs="Times New Roman"/>
                <w:color w:val="000000"/>
                <w:sz w:val="24"/>
                <w:szCs w:val="24"/>
              </w:rPr>
              <w:t>Приложение 2</w:t>
            </w:r>
          </w:hyperlink>
          <w:r w:rsidR="006F77B5">
            <w:t xml:space="preserve">. </w:t>
          </w:r>
          <w:hyperlink w:anchor="_162fp0wgluki">
            <w:r w:rsidR="006F77B5">
              <w:rPr>
                <w:rFonts w:ascii="Times New Roman" w:eastAsia="Times New Roman" w:hAnsi="Times New Roman" w:cs="Times New Roman"/>
                <w:color w:val="000000"/>
                <w:sz w:val="24"/>
                <w:szCs w:val="24"/>
              </w:rPr>
              <w:t>Независимая оценка качества условий оказания услуг образовательных организаций</w:t>
            </w:r>
          </w:hyperlink>
          <w:hyperlink w:anchor="_162fp0wgluki">
            <w:r w:rsidR="006F77B5">
              <w:rPr>
                <w:rFonts w:ascii="Times New Roman" w:eastAsia="Times New Roman" w:hAnsi="Times New Roman" w:cs="Times New Roman"/>
                <w:sz w:val="24"/>
                <w:szCs w:val="24"/>
              </w:rPr>
              <w:t xml:space="preserve">. </w:t>
            </w:r>
          </w:hyperlink>
          <w:hyperlink w:anchor="_162fp0wgluki">
            <w:r w:rsidR="006F77B5">
              <w:rPr>
                <w:rFonts w:ascii="Times New Roman" w:eastAsia="Times New Roman" w:hAnsi="Times New Roman" w:cs="Times New Roman"/>
                <w:color w:val="000000"/>
                <w:sz w:val="24"/>
                <w:szCs w:val="24"/>
              </w:rPr>
              <w:t>Ф</w:t>
            </w:r>
          </w:hyperlink>
          <w:hyperlink w:anchor="_162fp0wgluki">
            <w:r w:rsidR="006F77B5">
              <w:rPr>
                <w:rFonts w:ascii="Times New Roman" w:eastAsia="Times New Roman" w:hAnsi="Times New Roman" w:cs="Times New Roman"/>
                <w:sz w:val="24"/>
                <w:szCs w:val="24"/>
              </w:rPr>
              <w:t>орма</w:t>
            </w:r>
          </w:hyperlink>
          <w:hyperlink w:anchor="_162fp0wgluki">
            <w:r w:rsidR="006F77B5">
              <w:rPr>
                <w:rFonts w:ascii="Times New Roman" w:eastAsia="Times New Roman" w:hAnsi="Times New Roman" w:cs="Times New Roman"/>
                <w:color w:val="000000"/>
                <w:sz w:val="24"/>
                <w:szCs w:val="24"/>
              </w:rPr>
              <w:t xml:space="preserve"> </w:t>
            </w:r>
          </w:hyperlink>
          <w:hyperlink w:anchor="_162fp0wgluki">
            <w:r w:rsidR="006F77B5">
              <w:rPr>
                <w:rFonts w:ascii="Times New Roman" w:eastAsia="Times New Roman" w:hAnsi="Times New Roman" w:cs="Times New Roman"/>
                <w:sz w:val="24"/>
                <w:szCs w:val="24"/>
              </w:rPr>
              <w:t>оценки</w:t>
            </w:r>
          </w:hyperlink>
          <w:hyperlink w:anchor="_162fp0wgluki">
            <w:r w:rsidR="006F77B5">
              <w:rPr>
                <w:rFonts w:ascii="Times New Roman" w:eastAsia="Times New Roman" w:hAnsi="Times New Roman" w:cs="Times New Roman"/>
                <w:color w:val="000000"/>
                <w:sz w:val="24"/>
                <w:szCs w:val="24"/>
              </w:rPr>
              <w:t xml:space="preserve"> </w:t>
            </w:r>
          </w:hyperlink>
          <w:hyperlink w:anchor="_162fp0wgluki">
            <w:r w:rsidR="006F77B5">
              <w:rPr>
                <w:rFonts w:ascii="Times New Roman" w:eastAsia="Times New Roman" w:hAnsi="Times New Roman" w:cs="Times New Roman"/>
                <w:sz w:val="24"/>
                <w:szCs w:val="24"/>
              </w:rPr>
              <w:t>при</w:t>
            </w:r>
          </w:hyperlink>
          <w:hyperlink w:anchor="_162fp0wgluki">
            <w:r w:rsidR="006F77B5">
              <w:rPr>
                <w:rFonts w:ascii="Times New Roman" w:eastAsia="Times New Roman" w:hAnsi="Times New Roman" w:cs="Times New Roman"/>
                <w:color w:val="000000"/>
                <w:sz w:val="24"/>
                <w:szCs w:val="24"/>
              </w:rPr>
              <w:t xml:space="preserve"> </w:t>
            </w:r>
          </w:hyperlink>
          <w:hyperlink w:anchor="_162fp0wgluki">
            <w:r w:rsidR="006F77B5">
              <w:rPr>
                <w:rFonts w:ascii="Times New Roman" w:eastAsia="Times New Roman" w:hAnsi="Times New Roman" w:cs="Times New Roman"/>
                <w:sz w:val="24"/>
                <w:szCs w:val="24"/>
              </w:rPr>
              <w:t>посещении</w:t>
            </w:r>
          </w:hyperlink>
          <w:hyperlink w:anchor="_162fp0wgluki">
            <w:r w:rsidR="006F77B5">
              <w:rPr>
                <w:rFonts w:ascii="Times New Roman" w:eastAsia="Times New Roman" w:hAnsi="Times New Roman" w:cs="Times New Roman"/>
                <w:color w:val="000000"/>
                <w:sz w:val="24"/>
                <w:szCs w:val="24"/>
              </w:rPr>
              <w:t xml:space="preserve"> </w:t>
            </w:r>
          </w:hyperlink>
          <w:r w:rsidR="006F77B5">
            <w:rPr>
              <w:rFonts w:ascii="Times New Roman" w:eastAsia="Times New Roman" w:hAnsi="Times New Roman" w:cs="Times New Roman"/>
              <w:sz w:val="24"/>
              <w:szCs w:val="24"/>
            </w:rPr>
            <w:t>организации</w:t>
          </w:r>
          <w:r w:rsidR="006F77B5">
            <w:rPr>
              <w:rFonts w:ascii="Times New Roman" w:eastAsia="Times New Roman" w:hAnsi="Times New Roman" w:cs="Times New Roman"/>
              <w:color w:val="000000"/>
              <w:sz w:val="24"/>
              <w:szCs w:val="24"/>
            </w:rPr>
            <w:tab/>
          </w:r>
          <w:r w:rsidR="006F77B5">
            <w:rPr>
              <w:rFonts w:ascii="Times New Roman" w:eastAsia="Times New Roman" w:hAnsi="Times New Roman" w:cs="Times New Roman"/>
              <w:sz w:val="24"/>
              <w:szCs w:val="24"/>
            </w:rPr>
            <w:t>2</w:t>
          </w:r>
          <w:r w:rsidR="005E212E">
            <w:rPr>
              <w:rFonts w:ascii="Times New Roman" w:eastAsia="Times New Roman" w:hAnsi="Times New Roman" w:cs="Times New Roman"/>
              <w:sz w:val="24"/>
              <w:szCs w:val="24"/>
            </w:rPr>
            <w:t>2</w:t>
          </w:r>
        </w:p>
        <w:p w14:paraId="63CA81FF" w14:textId="3A2C9E76" w:rsidR="003E7934" w:rsidRDefault="00F43FFC">
          <w:pPr>
            <w:tabs>
              <w:tab w:val="right" w:pos="9500"/>
            </w:tabs>
            <w:spacing w:before="200" w:line="240" w:lineRule="auto"/>
            <w:rPr>
              <w:rFonts w:ascii="Times New Roman" w:eastAsia="Times New Roman" w:hAnsi="Times New Roman" w:cs="Times New Roman"/>
              <w:color w:val="000000"/>
              <w:sz w:val="24"/>
              <w:szCs w:val="24"/>
            </w:rPr>
          </w:pPr>
          <w:hyperlink w:anchor="_a6uystjpxy48">
            <w:r w:rsidR="006F77B5">
              <w:rPr>
                <w:rFonts w:ascii="Times New Roman" w:eastAsia="Times New Roman" w:hAnsi="Times New Roman" w:cs="Times New Roman"/>
                <w:color w:val="000000"/>
                <w:sz w:val="24"/>
                <w:szCs w:val="24"/>
              </w:rPr>
              <w:t>Приложение 3</w:t>
            </w:r>
          </w:hyperlink>
          <w:r w:rsidR="006F77B5">
            <w:t xml:space="preserve">. </w:t>
          </w:r>
          <w:hyperlink w:anchor="_m26k8h4tlmmb">
            <w:r w:rsidR="006F77B5">
              <w:rPr>
                <w:rFonts w:ascii="Times New Roman" w:eastAsia="Times New Roman" w:hAnsi="Times New Roman" w:cs="Times New Roman"/>
                <w:color w:val="000000"/>
                <w:sz w:val="24"/>
                <w:szCs w:val="24"/>
              </w:rPr>
              <w:t>А</w:t>
            </w:r>
          </w:hyperlink>
          <w:r w:rsidR="006F77B5">
            <w:rPr>
              <w:rFonts w:ascii="Times New Roman" w:eastAsia="Times New Roman" w:hAnsi="Times New Roman" w:cs="Times New Roman"/>
            </w:rPr>
            <w:t xml:space="preserve">нкета </w:t>
          </w:r>
          <w:hyperlink w:anchor="_uol6rh9jp3vo">
            <w:r w:rsidR="006F77B5">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6F77B5">
            <w:t xml:space="preserve"> </w:t>
          </w:r>
          <w:hyperlink w:anchor="_tmmp1tg3c3w6">
            <w:r w:rsidR="006F77B5">
              <w:rPr>
                <w:rFonts w:ascii="Times New Roman" w:eastAsia="Times New Roman" w:hAnsi="Times New Roman" w:cs="Times New Roman"/>
                <w:color w:val="000000"/>
                <w:sz w:val="24"/>
                <w:szCs w:val="24"/>
              </w:rPr>
              <w:t>услуг образовательными организациями</w:t>
            </w:r>
          </w:hyperlink>
          <w:r w:rsidR="006F77B5">
            <w:rPr>
              <w:rFonts w:ascii="Times New Roman" w:eastAsia="Times New Roman" w:hAnsi="Times New Roman" w:cs="Times New Roman"/>
              <w:color w:val="000000"/>
              <w:sz w:val="24"/>
              <w:szCs w:val="24"/>
            </w:rPr>
            <w:tab/>
          </w:r>
          <w:r w:rsidR="006F77B5">
            <w:rPr>
              <w:rFonts w:ascii="Times New Roman" w:eastAsia="Times New Roman" w:hAnsi="Times New Roman" w:cs="Times New Roman"/>
              <w:sz w:val="24"/>
              <w:szCs w:val="24"/>
            </w:rPr>
            <w:t>2</w:t>
          </w:r>
          <w:r w:rsidR="005E212E">
            <w:rPr>
              <w:rFonts w:ascii="Times New Roman" w:eastAsia="Times New Roman" w:hAnsi="Times New Roman" w:cs="Times New Roman"/>
              <w:sz w:val="24"/>
              <w:szCs w:val="24"/>
            </w:rPr>
            <w:t>4</w:t>
          </w:r>
        </w:p>
        <w:p w14:paraId="6AE9F02C" w14:textId="77777777" w:rsidR="003E7934" w:rsidRDefault="006F77B5">
          <w:pPr>
            <w:tabs>
              <w:tab w:val="right" w:pos="9500"/>
            </w:tabs>
            <w:spacing w:before="200" w:line="240" w:lineRule="auto"/>
            <w:rPr>
              <w:rFonts w:ascii="Times New Roman" w:eastAsia="Times New Roman" w:hAnsi="Times New Roman" w:cs="Times New Roman"/>
              <w:color w:val="000000"/>
              <w:sz w:val="24"/>
              <w:szCs w:val="24"/>
            </w:rPr>
          </w:pPr>
          <w:r>
            <w:fldChar w:fldCharType="end"/>
          </w:r>
        </w:p>
      </w:sdtContent>
    </w:sdt>
    <w:p w14:paraId="2BAFAE57" w14:textId="77777777" w:rsidR="003E7934" w:rsidRDefault="003E7934">
      <w:pPr>
        <w:rPr>
          <w:rFonts w:ascii="Times New Roman" w:eastAsia="Times New Roman" w:hAnsi="Times New Roman" w:cs="Times New Roman"/>
          <w:sz w:val="24"/>
          <w:szCs w:val="24"/>
          <w:vertAlign w:val="superscript"/>
        </w:rPr>
      </w:pPr>
    </w:p>
    <w:p w14:paraId="0DBFF7E1" w14:textId="77777777" w:rsidR="003E7934" w:rsidRDefault="006F77B5">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18953607" w14:textId="77777777" w:rsidR="003E7934" w:rsidRDefault="006F77B5">
      <w:pPr>
        <w:pStyle w:val="1"/>
        <w:spacing w:after="0"/>
        <w:jc w:val="center"/>
        <w:rPr>
          <w:rFonts w:ascii="Times New Roman" w:eastAsia="Times New Roman" w:hAnsi="Times New Roman" w:cs="Times New Roman"/>
          <w:sz w:val="24"/>
          <w:szCs w:val="24"/>
        </w:rPr>
      </w:pPr>
      <w:bookmarkStart w:id="4" w:name="_1v4ck3iy4rg7" w:colFirst="0" w:colLast="0"/>
      <w:bookmarkEnd w:id="4"/>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2F46625E" w14:textId="77777777" w:rsidR="003E7934" w:rsidRDefault="003E793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22D0D76" w14:textId="54EC6FB5" w:rsidR="003E7934" w:rsidRDefault="006F77B5" w:rsidP="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5" w:name="_30j0zll" w:colFirst="0" w:colLast="0"/>
      <w:bookmarkEnd w:id="5"/>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Краснотуранском</w:t>
      </w:r>
      <w:proofErr w:type="gramEnd"/>
      <w:r>
        <w:rPr>
          <w:rFonts w:ascii="Times New Roman" w:eastAsia="Times New Roman" w:hAnsi="Times New Roman" w:cs="Times New Roman"/>
          <w:sz w:val="24"/>
          <w:szCs w:val="24"/>
        </w:rPr>
        <w:t xml:space="preserve"> районе Красноярского края </w:t>
      </w:r>
      <w:r>
        <w:rPr>
          <w:rFonts w:ascii="Times New Roman" w:eastAsia="Times New Roman" w:hAnsi="Times New Roman" w:cs="Times New Roman"/>
          <w:color w:val="000000"/>
          <w:sz w:val="24"/>
          <w:szCs w:val="24"/>
        </w:rPr>
        <w:t xml:space="preserve">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следующих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образовательных организаций дополнительного образования</w:t>
      </w:r>
      <w:r>
        <w:rPr>
          <w:rFonts w:ascii="Times New Roman" w:eastAsia="Times New Roman" w:hAnsi="Times New Roman" w:cs="Times New Roman"/>
          <w:color w:val="000000"/>
          <w:sz w:val="24"/>
          <w:szCs w:val="24"/>
        </w:rPr>
        <w:t xml:space="preserve">: </w:t>
      </w:r>
    </w:p>
    <w:p w14:paraId="0D8660E7" w14:textId="77777777" w:rsidR="006F77B5" w:rsidRDefault="006F77B5" w:rsidP="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36"/>
        <w:gridCol w:w="2264"/>
      </w:tblGrid>
      <w:tr w:rsidR="003E7934" w:rsidRPr="006F77B5" w14:paraId="621DD435" w14:textId="77777777">
        <w:trPr>
          <w:trHeight w:val="360"/>
        </w:trPr>
        <w:tc>
          <w:tcPr>
            <w:tcW w:w="7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6A2576" w14:textId="77777777" w:rsidR="003E7934" w:rsidRPr="006F77B5" w:rsidRDefault="006F77B5" w:rsidP="006F77B5">
            <w:pPr>
              <w:spacing w:after="0" w:line="276" w:lineRule="auto"/>
              <w:jc w:val="center"/>
              <w:rPr>
                <w:rFonts w:ascii="Arial Narrow" w:eastAsia="Arial Narrow" w:hAnsi="Arial Narrow" w:cs="Arial Narrow"/>
                <w:b/>
                <w:sz w:val="20"/>
                <w:szCs w:val="20"/>
              </w:rPr>
            </w:pPr>
            <w:r w:rsidRPr="006F77B5">
              <w:rPr>
                <w:rFonts w:ascii="Arial Narrow" w:eastAsia="Arial Narrow" w:hAnsi="Arial Narrow" w:cs="Arial Narrow"/>
                <w:b/>
                <w:sz w:val="20"/>
                <w:szCs w:val="20"/>
              </w:rPr>
              <w:t>Полное название</w:t>
            </w:r>
          </w:p>
        </w:tc>
        <w:tc>
          <w:tcPr>
            <w:tcW w:w="2264"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442BDF2F" w14:textId="77777777" w:rsidR="003E7934" w:rsidRPr="006F77B5" w:rsidRDefault="006F77B5" w:rsidP="006F77B5">
            <w:pPr>
              <w:spacing w:after="0" w:line="276" w:lineRule="auto"/>
              <w:jc w:val="center"/>
              <w:rPr>
                <w:rFonts w:ascii="Arial Narrow" w:eastAsia="Arial Narrow" w:hAnsi="Arial Narrow" w:cs="Arial Narrow"/>
                <w:b/>
                <w:sz w:val="20"/>
                <w:szCs w:val="20"/>
              </w:rPr>
            </w:pPr>
            <w:r w:rsidRPr="006F77B5">
              <w:rPr>
                <w:rFonts w:ascii="Arial Narrow" w:eastAsia="Arial Narrow" w:hAnsi="Arial Narrow" w:cs="Arial Narrow"/>
                <w:b/>
                <w:sz w:val="20"/>
                <w:szCs w:val="20"/>
              </w:rPr>
              <w:t>Название в таблицах</w:t>
            </w:r>
          </w:p>
        </w:tc>
      </w:tr>
      <w:tr w:rsidR="003E7934" w:rsidRPr="006F77B5" w14:paraId="58692DD7" w14:textId="77777777" w:rsidTr="006F77B5">
        <w:trPr>
          <w:trHeight w:val="25"/>
        </w:trPr>
        <w:tc>
          <w:tcPr>
            <w:tcW w:w="7236"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tcPr>
          <w:p w14:paraId="2D62CFB2" w14:textId="77777777" w:rsidR="003E7934" w:rsidRPr="006F77B5" w:rsidRDefault="006F77B5" w:rsidP="006F77B5">
            <w:pPr>
              <w:spacing w:after="0" w:line="276" w:lineRule="auto"/>
              <w:ind w:left="97"/>
              <w:rPr>
                <w:rFonts w:ascii="Arial Narrow" w:eastAsia="Arial Narrow" w:hAnsi="Arial Narrow" w:cs="Arial Narrow"/>
                <w:sz w:val="20"/>
                <w:szCs w:val="20"/>
              </w:rPr>
            </w:pPr>
            <w:r w:rsidRPr="006F77B5">
              <w:rPr>
                <w:rFonts w:ascii="Arial Narrow" w:eastAsia="Roboto" w:hAnsi="Arial Narrow" w:cs="Roboto"/>
                <w:sz w:val="20"/>
                <w:szCs w:val="20"/>
                <w:highlight w:val="white"/>
              </w:rPr>
              <w:t xml:space="preserve">МБОУ </w:t>
            </w:r>
            <w:proofErr w:type="gramStart"/>
            <w:r w:rsidRPr="006F77B5">
              <w:rPr>
                <w:rFonts w:ascii="Arial Narrow" w:eastAsia="Roboto" w:hAnsi="Arial Narrow" w:cs="Roboto"/>
                <w:sz w:val="20"/>
                <w:szCs w:val="20"/>
                <w:highlight w:val="white"/>
              </w:rPr>
              <w:t>ДО</w:t>
            </w:r>
            <w:proofErr w:type="gramEnd"/>
            <w:r w:rsidRPr="006F77B5">
              <w:rPr>
                <w:rFonts w:ascii="Arial Narrow" w:eastAsia="Roboto" w:hAnsi="Arial Narrow" w:cs="Roboto"/>
                <w:sz w:val="20"/>
                <w:szCs w:val="20"/>
                <w:highlight w:val="white"/>
              </w:rPr>
              <w:t xml:space="preserve"> «</w:t>
            </w:r>
            <w:proofErr w:type="gramStart"/>
            <w:r w:rsidRPr="006F77B5">
              <w:rPr>
                <w:rFonts w:ascii="Arial Narrow" w:eastAsia="Roboto" w:hAnsi="Arial Narrow" w:cs="Roboto"/>
                <w:sz w:val="20"/>
                <w:szCs w:val="20"/>
                <w:highlight w:val="white"/>
              </w:rPr>
              <w:t>Дом</w:t>
            </w:r>
            <w:proofErr w:type="gramEnd"/>
            <w:r w:rsidRPr="006F77B5">
              <w:rPr>
                <w:rFonts w:ascii="Arial Narrow" w:eastAsia="Roboto" w:hAnsi="Arial Narrow" w:cs="Roboto"/>
                <w:sz w:val="20"/>
                <w:szCs w:val="20"/>
                <w:highlight w:val="white"/>
              </w:rPr>
              <w:t xml:space="preserve"> детского творчества»</w:t>
            </w:r>
          </w:p>
        </w:tc>
        <w:tc>
          <w:tcPr>
            <w:tcW w:w="226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42C69C5B" w14:textId="77777777" w:rsidR="003E7934" w:rsidRPr="006F77B5" w:rsidRDefault="006F77B5" w:rsidP="006F77B5">
            <w:pPr>
              <w:spacing w:after="0" w:line="276" w:lineRule="auto"/>
              <w:ind w:left="97"/>
              <w:jc w:val="center"/>
              <w:rPr>
                <w:rFonts w:ascii="Arial Narrow" w:eastAsia="Arial Narrow" w:hAnsi="Arial Narrow" w:cs="Arial Narrow"/>
                <w:sz w:val="20"/>
                <w:szCs w:val="20"/>
              </w:rPr>
            </w:pPr>
            <w:r w:rsidRPr="006F77B5">
              <w:rPr>
                <w:rFonts w:ascii="Arial Narrow" w:eastAsia="Arial Narrow" w:hAnsi="Arial Narrow" w:cs="Arial Narrow"/>
                <w:sz w:val="20"/>
                <w:szCs w:val="20"/>
              </w:rPr>
              <w:t>Дом детского творчества</w:t>
            </w:r>
          </w:p>
        </w:tc>
      </w:tr>
      <w:tr w:rsidR="003E7934" w:rsidRPr="006F77B5" w14:paraId="0F6D657A" w14:textId="77777777" w:rsidTr="006F77B5">
        <w:trPr>
          <w:trHeight w:val="345"/>
        </w:trPr>
        <w:tc>
          <w:tcPr>
            <w:tcW w:w="7236"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61088B1" w14:textId="77777777" w:rsidR="003E7934" w:rsidRPr="006F77B5" w:rsidRDefault="006F77B5" w:rsidP="006F77B5">
            <w:pPr>
              <w:spacing w:after="0" w:line="276" w:lineRule="auto"/>
              <w:ind w:left="97"/>
              <w:rPr>
                <w:rFonts w:ascii="Arial Narrow" w:eastAsia="Roboto" w:hAnsi="Arial Narrow" w:cs="Roboto"/>
                <w:sz w:val="20"/>
                <w:szCs w:val="20"/>
                <w:highlight w:val="white"/>
              </w:rPr>
            </w:pPr>
            <w:r w:rsidRPr="006F77B5">
              <w:rPr>
                <w:rFonts w:ascii="Arial Narrow" w:eastAsia="Roboto" w:hAnsi="Arial Narrow" w:cs="Roboto"/>
                <w:sz w:val="20"/>
                <w:szCs w:val="20"/>
                <w:highlight w:val="white"/>
              </w:rPr>
              <w:t>МБОУ ДО «</w:t>
            </w:r>
            <w:proofErr w:type="spellStart"/>
            <w:r w:rsidRPr="006F77B5">
              <w:rPr>
                <w:rFonts w:ascii="Arial Narrow" w:eastAsia="Roboto" w:hAnsi="Arial Narrow" w:cs="Roboto"/>
                <w:sz w:val="20"/>
                <w:szCs w:val="20"/>
                <w:highlight w:val="white"/>
              </w:rPr>
              <w:t>Краснотуранская</w:t>
            </w:r>
            <w:proofErr w:type="spellEnd"/>
            <w:r w:rsidRPr="006F77B5">
              <w:rPr>
                <w:rFonts w:ascii="Arial Narrow" w:eastAsia="Roboto" w:hAnsi="Arial Narrow" w:cs="Roboto"/>
                <w:sz w:val="20"/>
                <w:szCs w:val="20"/>
                <w:highlight w:val="white"/>
              </w:rPr>
              <w:t xml:space="preserve"> детско-юношеская спортивная школа»</w:t>
            </w:r>
          </w:p>
        </w:tc>
        <w:tc>
          <w:tcPr>
            <w:tcW w:w="226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5358C43E" w14:textId="77777777" w:rsidR="003E7934" w:rsidRPr="006F77B5" w:rsidRDefault="006F77B5" w:rsidP="006F77B5">
            <w:pPr>
              <w:spacing w:after="0" w:line="276" w:lineRule="auto"/>
              <w:ind w:left="97"/>
              <w:jc w:val="center"/>
              <w:rPr>
                <w:rFonts w:ascii="Arial Narrow" w:eastAsia="Arial Narrow" w:hAnsi="Arial Narrow" w:cs="Arial Narrow"/>
                <w:sz w:val="20"/>
                <w:szCs w:val="20"/>
              </w:rPr>
            </w:pPr>
            <w:r w:rsidRPr="006F77B5">
              <w:rPr>
                <w:rFonts w:ascii="Arial Narrow" w:eastAsia="Arial Narrow" w:hAnsi="Arial Narrow" w:cs="Arial Narrow"/>
                <w:sz w:val="20"/>
                <w:szCs w:val="20"/>
              </w:rPr>
              <w:t>Детско-юношеская спортивная школа</w:t>
            </w:r>
          </w:p>
        </w:tc>
      </w:tr>
    </w:tbl>
    <w:p w14:paraId="72DAC2D2" w14:textId="77777777" w:rsidR="003E7934" w:rsidRDefault="006F77B5">
      <w:pPr>
        <w:pStyle w:val="1"/>
        <w:spacing w:after="0"/>
        <w:jc w:val="center"/>
        <w:rPr>
          <w:rFonts w:ascii="Times New Roman" w:eastAsia="Times New Roman" w:hAnsi="Times New Roman" w:cs="Times New Roman"/>
          <w:sz w:val="24"/>
          <w:szCs w:val="24"/>
        </w:rPr>
      </w:pPr>
      <w:bookmarkStart w:id="6" w:name="_74w9us60pizu" w:colFirst="0" w:colLast="0"/>
      <w:bookmarkEnd w:id="6"/>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образовательной организации</w:t>
      </w:r>
    </w:p>
    <w:p w14:paraId="4D70F9C2"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022A70E8"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официальных сайтах образовательных организаций,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13A1733"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обновлению информации об образовательной организации». </w:t>
      </w:r>
    </w:p>
    <w:p w14:paraId="1C98CBBC"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Федеральной службы по надзору в сфере образования и науки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14:paraId="2CCCAB5D"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 </w:t>
      </w:r>
      <w:proofErr w:type="gramEnd"/>
    </w:p>
    <w:p w14:paraId="42D6CDE0"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45A4E1F7"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проводилась Оператором методом анализа официального сайта образовательной организации в сети "Интернет". В оценке официального сайта изучались показатели, характеризующие открытость и доступность информации об организации, осуществляющей образовательную деятельность и доступность образовательной </w:t>
      </w:r>
      <w:r>
        <w:rPr>
          <w:rFonts w:ascii="Times New Roman" w:eastAsia="Times New Roman" w:hAnsi="Times New Roman" w:cs="Times New Roman"/>
          <w:sz w:val="24"/>
          <w:szCs w:val="24"/>
        </w:rPr>
        <w:lastRenderedPageBreak/>
        <w:t xml:space="preserve">деятельности для инвалидов (пункт 1.1, 1.2 и 3.2 из перечня показателей Приказа Министерства просвещения РФ от 13 марта 2019 г. № 114). </w:t>
      </w:r>
    </w:p>
    <w:p w14:paraId="617DA788"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Ознакомится</w:t>
      </w:r>
      <w:proofErr w:type="gramEnd"/>
      <w:r>
        <w:rPr>
          <w:rFonts w:ascii="Times New Roman" w:eastAsia="Times New Roman" w:hAnsi="Times New Roman" w:cs="Times New Roman"/>
          <w:sz w:val="24"/>
          <w:szCs w:val="24"/>
        </w:rPr>
        <w:t xml:space="preserve"> с формой оценки можно в Приложении 1 к данному отчету. </w:t>
      </w:r>
    </w:p>
    <w:p w14:paraId="2C90EE57" w14:textId="77777777" w:rsidR="003E7934" w:rsidRDefault="006F77B5">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 наличие и функционирование дистанционных способов обратной связи и взаимодействия с получателями услуг и наличие версии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слабовидящих. Результатом оценки стал интегральный показатель, рассчитанный в соответствии с “Единым порядком расчета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 Таблице 1 представлены результаты оценки каждого учреждения. </w:t>
      </w:r>
    </w:p>
    <w:p w14:paraId="4F144297"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Таблица 1. </w:t>
      </w:r>
    </w:p>
    <w:p w14:paraId="574B8387" w14:textId="77777777" w:rsidR="003E7934" w:rsidRDefault="006F77B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40"/>
        <w:gridCol w:w="1461"/>
      </w:tblGrid>
      <w:tr w:rsidR="003E7934" w14:paraId="0088C515" w14:textId="77777777" w:rsidTr="006F77B5">
        <w:trPr>
          <w:trHeight w:val="465"/>
        </w:trPr>
        <w:tc>
          <w:tcPr>
            <w:tcW w:w="8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7E7CFB"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8D9B3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3E7934" w14:paraId="35437849" w14:textId="77777777" w:rsidTr="006F77B5">
        <w:trPr>
          <w:trHeight w:val="300"/>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FD754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8AC37"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7,68</w:t>
            </w:r>
          </w:p>
        </w:tc>
      </w:tr>
      <w:tr w:rsidR="003E7934" w14:paraId="5E040C39" w14:textId="77777777" w:rsidTr="006F77B5">
        <w:trPr>
          <w:trHeight w:val="300"/>
        </w:trPr>
        <w:tc>
          <w:tcPr>
            <w:tcW w:w="8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6A507C"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EA3F1"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7,29</w:t>
            </w:r>
          </w:p>
        </w:tc>
      </w:tr>
    </w:tbl>
    <w:p w14:paraId="5C55BEF9" w14:textId="77777777" w:rsidR="003E7934" w:rsidRDefault="003E7934">
      <w:pPr>
        <w:spacing w:after="0"/>
        <w:ind w:firstLine="566"/>
        <w:jc w:val="both"/>
        <w:rPr>
          <w:rFonts w:ascii="Times New Roman" w:eastAsia="Times New Roman" w:hAnsi="Times New Roman" w:cs="Times New Roman"/>
          <w:sz w:val="24"/>
          <w:szCs w:val="24"/>
        </w:rPr>
      </w:pPr>
    </w:p>
    <w:p w14:paraId="608C2F3F" w14:textId="77777777" w:rsidR="003E7934" w:rsidRDefault="006F77B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достаточно высокие показатели оценки, информация об организации представлена достаточно в полном объеме. </w:t>
      </w:r>
    </w:p>
    <w:p w14:paraId="7CFD6717" w14:textId="77777777" w:rsidR="003E7934" w:rsidRDefault="006F77B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2068CA14" w14:textId="77777777" w:rsidR="003E7934" w:rsidRDefault="006F77B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касается объема информации на стендах организации, то 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организации,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организация получает максимальную оценку в 10 баллов из 10 возможных. </w:t>
      </w:r>
    </w:p>
    <w:p w14:paraId="6F1D2A51" w14:textId="77777777" w:rsidR="003E7934" w:rsidRDefault="006F77B5">
      <w:pPr>
        <w:pStyle w:val="1"/>
        <w:spacing w:after="0"/>
        <w:ind w:firstLine="566"/>
        <w:jc w:val="both"/>
        <w:rPr>
          <w:rFonts w:ascii="Times New Roman" w:eastAsia="Times New Roman" w:hAnsi="Times New Roman" w:cs="Times New Roman"/>
          <w:sz w:val="24"/>
          <w:szCs w:val="24"/>
        </w:rPr>
      </w:pPr>
      <w:bookmarkStart w:id="7" w:name="_axi3dv9ycmf5" w:colFirst="0" w:colLast="0"/>
      <w:bookmarkEnd w:id="7"/>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4CED6973"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AF33CB7"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14:paraId="22A9CDDF" w14:textId="72162F38" w:rsidR="003E7934" w:rsidRDefault="006F77B5" w:rsidP="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У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рганизаци</w:t>
      </w:r>
      <w:r>
        <w:rPr>
          <w:rFonts w:ascii="Times New Roman" w:eastAsia="Times New Roman" w:hAnsi="Times New Roman" w:cs="Times New Roman"/>
          <w:sz w:val="24"/>
          <w:szCs w:val="24"/>
        </w:rPr>
        <w:t xml:space="preserve">и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значение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40% от объема генеральной совокупности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составляет 132 человека</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опрос проведен в отношении 132 человек, норма полностью выполнена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значение 41% от объема генеральной совокупности составляет 127 человека, опрос проведен в отношении 127 человек, норма полностью выполнена. </w:t>
      </w:r>
    </w:p>
    <w:p w14:paraId="674B9670" w14:textId="77777777" w:rsidR="003E7934" w:rsidRDefault="003E7934">
      <w:pPr>
        <w:spacing w:after="0"/>
        <w:ind w:firstLine="566"/>
        <w:jc w:val="both"/>
        <w:rPr>
          <w:rFonts w:ascii="Times New Roman" w:eastAsia="Times New Roman" w:hAnsi="Times New Roman" w:cs="Times New Roman"/>
          <w:sz w:val="24"/>
          <w:szCs w:val="24"/>
        </w:rPr>
      </w:pPr>
    </w:p>
    <w:tbl>
      <w:tblPr>
        <w:tblStyle w:val="a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2"/>
        <w:gridCol w:w="2234"/>
        <w:gridCol w:w="2234"/>
      </w:tblGrid>
      <w:tr w:rsidR="003E7934" w14:paraId="68527F95" w14:textId="77777777" w:rsidTr="006F77B5">
        <w:trPr>
          <w:trHeight w:val="615"/>
        </w:trPr>
        <w:tc>
          <w:tcPr>
            <w:tcW w:w="503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D729E4" w14:textId="77777777" w:rsidR="003E7934" w:rsidRPr="006F77B5" w:rsidRDefault="006F77B5" w:rsidP="006F77B5">
            <w:pPr>
              <w:spacing w:after="0" w:line="240" w:lineRule="auto"/>
              <w:rPr>
                <w:rFonts w:ascii="Arial Narrow" w:eastAsia="Arial Narrow" w:hAnsi="Arial Narrow" w:cs="Arial Narrow"/>
                <w:b/>
                <w:sz w:val="20"/>
                <w:szCs w:val="20"/>
              </w:rPr>
            </w:pPr>
            <w:r w:rsidRPr="006F77B5">
              <w:rPr>
                <w:rFonts w:ascii="Arial Narrow" w:eastAsia="Arial Narrow" w:hAnsi="Arial Narrow" w:cs="Arial Narrow"/>
                <w:b/>
                <w:sz w:val="20"/>
                <w:szCs w:val="20"/>
              </w:rPr>
              <w:t>Название в таблицах</w:t>
            </w:r>
          </w:p>
        </w:tc>
        <w:tc>
          <w:tcPr>
            <w:tcW w:w="223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tcPr>
          <w:p w14:paraId="2E6EFC8D" w14:textId="77777777" w:rsidR="003E7934" w:rsidRPr="006F77B5" w:rsidRDefault="006F77B5" w:rsidP="006F77B5">
            <w:pPr>
              <w:spacing w:after="0" w:line="240" w:lineRule="auto"/>
              <w:jc w:val="center"/>
              <w:rPr>
                <w:rFonts w:ascii="Arial Narrow" w:eastAsia="Arial Narrow" w:hAnsi="Arial Narrow" w:cs="Arial Narrow"/>
                <w:b/>
                <w:sz w:val="20"/>
                <w:szCs w:val="20"/>
              </w:rPr>
            </w:pPr>
            <w:r w:rsidRPr="006F77B5">
              <w:rPr>
                <w:rFonts w:ascii="Arial Narrow" w:eastAsia="Arial Narrow" w:hAnsi="Arial Narrow" w:cs="Arial Narrow"/>
                <w:b/>
                <w:sz w:val="20"/>
                <w:szCs w:val="20"/>
              </w:rPr>
              <w:t>Численность респондентов</w:t>
            </w:r>
          </w:p>
        </w:tc>
        <w:tc>
          <w:tcPr>
            <w:tcW w:w="223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tcPr>
          <w:p w14:paraId="72DB7633" w14:textId="77777777" w:rsidR="003E7934" w:rsidRPr="006F77B5" w:rsidRDefault="006F77B5" w:rsidP="006F77B5">
            <w:pPr>
              <w:spacing w:after="0" w:line="240" w:lineRule="auto"/>
              <w:jc w:val="center"/>
              <w:rPr>
                <w:rFonts w:ascii="Arial Narrow" w:eastAsia="Arial Narrow" w:hAnsi="Arial Narrow" w:cs="Arial Narrow"/>
                <w:b/>
                <w:sz w:val="20"/>
                <w:szCs w:val="20"/>
              </w:rPr>
            </w:pPr>
            <w:r w:rsidRPr="006F77B5">
              <w:rPr>
                <w:rFonts w:ascii="Arial Narrow" w:eastAsia="Arial Narrow" w:hAnsi="Arial Narrow" w:cs="Arial Narrow"/>
                <w:b/>
                <w:sz w:val="20"/>
                <w:szCs w:val="20"/>
              </w:rPr>
              <w:t>Доля респондентов</w:t>
            </w:r>
          </w:p>
        </w:tc>
      </w:tr>
      <w:tr w:rsidR="003E7934" w14:paraId="28134113" w14:textId="77777777">
        <w:trPr>
          <w:trHeight w:val="150"/>
        </w:trPr>
        <w:tc>
          <w:tcPr>
            <w:tcW w:w="5031"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3FF5571D" w14:textId="77777777" w:rsidR="003E7934" w:rsidRPr="006F77B5" w:rsidRDefault="006F77B5" w:rsidP="006F77B5">
            <w:pPr>
              <w:spacing w:after="0" w:line="240" w:lineRule="auto"/>
              <w:jc w:val="both"/>
              <w:rPr>
                <w:rFonts w:ascii="Arial Narrow" w:eastAsia="Arial Narrow" w:hAnsi="Arial Narrow" w:cs="Arial Narrow"/>
                <w:sz w:val="20"/>
                <w:szCs w:val="20"/>
              </w:rPr>
            </w:pPr>
            <w:r w:rsidRPr="006F77B5">
              <w:rPr>
                <w:rFonts w:ascii="Arial Narrow" w:eastAsia="Arial Narrow" w:hAnsi="Arial Narrow" w:cs="Arial Narrow"/>
                <w:sz w:val="20"/>
                <w:szCs w:val="20"/>
              </w:rPr>
              <w:t>Дом детского творчества</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421BC129" w14:textId="77777777" w:rsidR="003E7934" w:rsidRPr="006F77B5" w:rsidRDefault="006F77B5" w:rsidP="006F77B5">
            <w:pPr>
              <w:spacing w:after="0" w:line="240" w:lineRule="auto"/>
              <w:jc w:val="center"/>
              <w:rPr>
                <w:rFonts w:ascii="Arial Narrow" w:eastAsia="Arial Narrow" w:hAnsi="Arial Narrow" w:cs="Arial Narrow"/>
                <w:sz w:val="20"/>
                <w:szCs w:val="20"/>
              </w:rPr>
            </w:pPr>
            <w:r w:rsidRPr="006F77B5">
              <w:rPr>
                <w:rFonts w:ascii="Arial Narrow" w:eastAsia="Arial Narrow" w:hAnsi="Arial Narrow" w:cs="Arial Narrow"/>
                <w:sz w:val="20"/>
                <w:szCs w:val="20"/>
              </w:rPr>
              <w:t>132</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3DCE22A1" w14:textId="77777777" w:rsidR="003E7934" w:rsidRPr="006F77B5" w:rsidRDefault="006F77B5" w:rsidP="006F77B5">
            <w:pPr>
              <w:spacing w:after="0" w:line="240" w:lineRule="auto"/>
              <w:jc w:val="center"/>
              <w:rPr>
                <w:rFonts w:ascii="Arial Narrow" w:eastAsia="Arial Narrow" w:hAnsi="Arial Narrow" w:cs="Arial Narrow"/>
                <w:sz w:val="20"/>
                <w:szCs w:val="20"/>
              </w:rPr>
            </w:pPr>
            <w:r w:rsidRPr="006F77B5">
              <w:rPr>
                <w:rFonts w:ascii="Arial Narrow" w:eastAsia="Arial Narrow" w:hAnsi="Arial Narrow" w:cs="Arial Narrow"/>
                <w:sz w:val="20"/>
                <w:szCs w:val="20"/>
              </w:rPr>
              <w:t>40%</w:t>
            </w:r>
          </w:p>
        </w:tc>
      </w:tr>
      <w:tr w:rsidR="003E7934" w14:paraId="0C11BD86" w14:textId="77777777">
        <w:trPr>
          <w:trHeight w:val="150"/>
        </w:trPr>
        <w:tc>
          <w:tcPr>
            <w:tcW w:w="5031"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05B42D6E" w14:textId="77777777" w:rsidR="003E7934" w:rsidRPr="006F77B5" w:rsidRDefault="006F77B5" w:rsidP="006F77B5">
            <w:pPr>
              <w:spacing w:after="0" w:line="240" w:lineRule="auto"/>
              <w:jc w:val="both"/>
              <w:rPr>
                <w:rFonts w:ascii="Arial Narrow" w:eastAsia="Arial Narrow" w:hAnsi="Arial Narrow" w:cs="Arial Narrow"/>
                <w:sz w:val="20"/>
                <w:szCs w:val="20"/>
              </w:rPr>
            </w:pPr>
            <w:r w:rsidRPr="006F77B5">
              <w:rPr>
                <w:rFonts w:ascii="Arial Narrow" w:eastAsia="Arial Narrow" w:hAnsi="Arial Narrow" w:cs="Arial Narrow"/>
                <w:sz w:val="20"/>
                <w:szCs w:val="20"/>
              </w:rPr>
              <w:t>Детско-юношеская спортивная школа</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6C3F78ED" w14:textId="77777777" w:rsidR="003E7934" w:rsidRPr="006F77B5" w:rsidRDefault="006F77B5" w:rsidP="006F77B5">
            <w:pPr>
              <w:spacing w:after="0" w:line="240" w:lineRule="auto"/>
              <w:jc w:val="center"/>
              <w:rPr>
                <w:rFonts w:ascii="Arial Narrow" w:eastAsia="Arial Narrow" w:hAnsi="Arial Narrow" w:cs="Arial Narrow"/>
                <w:sz w:val="20"/>
                <w:szCs w:val="20"/>
              </w:rPr>
            </w:pPr>
            <w:r w:rsidRPr="006F77B5">
              <w:rPr>
                <w:rFonts w:ascii="Arial Narrow" w:eastAsia="Arial Narrow" w:hAnsi="Arial Narrow" w:cs="Arial Narrow"/>
                <w:sz w:val="20"/>
                <w:szCs w:val="20"/>
              </w:rPr>
              <w:t>127</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5A0EFD21" w14:textId="77777777" w:rsidR="003E7934" w:rsidRPr="006F77B5" w:rsidRDefault="006F77B5" w:rsidP="006F77B5">
            <w:pPr>
              <w:spacing w:after="0" w:line="240" w:lineRule="auto"/>
              <w:jc w:val="center"/>
              <w:rPr>
                <w:rFonts w:ascii="Arial Narrow" w:eastAsia="Arial Narrow" w:hAnsi="Arial Narrow" w:cs="Arial Narrow"/>
                <w:sz w:val="20"/>
                <w:szCs w:val="20"/>
              </w:rPr>
            </w:pPr>
            <w:r w:rsidRPr="006F77B5">
              <w:rPr>
                <w:rFonts w:ascii="Arial Narrow" w:eastAsia="Arial Narrow" w:hAnsi="Arial Narrow" w:cs="Arial Narrow"/>
                <w:sz w:val="20"/>
                <w:szCs w:val="20"/>
              </w:rPr>
              <w:t>41%</w:t>
            </w:r>
          </w:p>
        </w:tc>
      </w:tr>
    </w:tbl>
    <w:p w14:paraId="1FA06BB0" w14:textId="77777777" w:rsidR="003E7934" w:rsidRDefault="003E7934">
      <w:pPr>
        <w:spacing w:after="0"/>
        <w:ind w:firstLine="566"/>
        <w:jc w:val="both"/>
        <w:rPr>
          <w:rFonts w:ascii="Times New Roman" w:eastAsia="Times New Roman" w:hAnsi="Times New Roman" w:cs="Times New Roman"/>
          <w:sz w:val="24"/>
          <w:szCs w:val="24"/>
        </w:rPr>
      </w:pPr>
    </w:p>
    <w:p w14:paraId="685006A4"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14:paraId="611BBB43"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 xml:space="preserve">Сроки проведения опроса с 24 марта по 23 апреля 2020 года. </w:t>
      </w:r>
      <w:r>
        <w:rPr>
          <w:rFonts w:ascii="Times New Roman" w:eastAsia="Times New Roman" w:hAnsi="Times New Roman" w:cs="Times New Roman"/>
          <w:color w:val="000000"/>
          <w:sz w:val="24"/>
          <w:szCs w:val="24"/>
        </w:rPr>
        <w:t xml:space="preserve"> </w:t>
      </w:r>
    </w:p>
    <w:p w14:paraId="7FEBD293"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организации была создана уникальная ссылка для прохождения опроса. Для ознакомления с электронной анкетой, которая использовалась для проведения опроса в организации, необходимо перейти по ссылке:</w:t>
      </w:r>
    </w:p>
    <w:p w14:paraId="14FA5E6C"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4050304" w14:textId="77777777" w:rsidR="003E7934" w:rsidRDefault="00F43FFC">
      <w:pPr>
        <w:spacing w:after="0" w:line="331" w:lineRule="auto"/>
        <w:jc w:val="center"/>
        <w:rPr>
          <w:rFonts w:ascii="Roboto" w:eastAsia="Roboto" w:hAnsi="Roboto" w:cs="Roboto"/>
          <w:sz w:val="20"/>
          <w:szCs w:val="20"/>
          <w:highlight w:val="white"/>
        </w:rPr>
      </w:pPr>
      <w:hyperlink r:id="rId10">
        <w:r w:rsidR="006F77B5">
          <w:rPr>
            <w:rFonts w:ascii="Roboto" w:eastAsia="Roboto" w:hAnsi="Roboto" w:cs="Roboto"/>
            <w:color w:val="1155CC"/>
            <w:sz w:val="20"/>
            <w:szCs w:val="20"/>
            <w:highlight w:val="white"/>
            <w:u w:val="single"/>
          </w:rPr>
          <w:t>https://forms.gle/ja86fWcMHF8e2v6b6</w:t>
        </w:r>
      </w:hyperlink>
      <w:r w:rsidR="006F77B5">
        <w:rPr>
          <w:rFonts w:ascii="Roboto" w:eastAsia="Roboto" w:hAnsi="Roboto" w:cs="Roboto"/>
          <w:sz w:val="20"/>
          <w:szCs w:val="20"/>
          <w:highlight w:val="white"/>
        </w:rPr>
        <w:t xml:space="preserve"> </w:t>
      </w:r>
    </w:p>
    <w:p w14:paraId="2F51899E" w14:textId="77777777" w:rsidR="003E7934" w:rsidRDefault="003E7934">
      <w:pPr>
        <w:spacing w:after="0" w:line="331" w:lineRule="auto"/>
        <w:rPr>
          <w:rFonts w:ascii="Roboto" w:eastAsia="Roboto" w:hAnsi="Roboto" w:cs="Roboto"/>
          <w:sz w:val="20"/>
          <w:szCs w:val="20"/>
          <w:highlight w:val="white"/>
        </w:rPr>
      </w:pPr>
    </w:p>
    <w:p w14:paraId="66195214"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Перейдем к результатам опроса об удовлетворенности граждан качеством условий образовательной деятельности. </w:t>
      </w:r>
    </w:p>
    <w:p w14:paraId="746EC7BE"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58F1B53D" w14:textId="77777777" w:rsidR="003E7934" w:rsidRDefault="006F77B5">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4BC2D0AF"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2.</w:t>
      </w:r>
    </w:p>
    <w:p w14:paraId="0BCC9628"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2A92212"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proofErr w:type="gramStart"/>
      <w:r>
        <w:rPr>
          <w:rFonts w:ascii="Arial" w:eastAsia="Arial" w:hAnsi="Arial" w:cs="Arial"/>
          <w:sz w:val="20"/>
          <w:szCs w:val="20"/>
        </w:rPr>
        <w:t>размещенной</w:t>
      </w:r>
      <w:proofErr w:type="gramEnd"/>
      <w:r>
        <w:rPr>
          <w:rFonts w:ascii="Arial" w:eastAsia="Arial" w:hAnsi="Arial" w:cs="Arial"/>
          <w:sz w:val="20"/>
          <w:szCs w:val="20"/>
        </w:rPr>
        <w:t xml:space="preserve"> на нем, %</w:t>
      </w:r>
    </w:p>
    <w:tbl>
      <w:tblPr>
        <w:tblStyle w:val="a8"/>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4A94AC26" w14:textId="77777777" w:rsidTr="006F77B5">
        <w:trPr>
          <w:trHeight w:val="30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71C8C8"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307601"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2BB391"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E7934" w14:paraId="23807596"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9D0BF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1CF1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91</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35C1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r w:rsidR="003E7934" w14:paraId="313AE67B"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2BBACF"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A5D55"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78</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B6051"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95</w:t>
            </w:r>
          </w:p>
        </w:tc>
      </w:tr>
    </w:tbl>
    <w:p w14:paraId="57F85BD1"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основная масса респондентов удовлетворены открытостью, полнотой и доступностью размещенной информации - доля удовлетворенных не ниже 100%. У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большая часть </w:t>
      </w:r>
      <w:r>
        <w:rPr>
          <w:rFonts w:ascii="Times New Roman" w:eastAsia="Times New Roman" w:hAnsi="Times New Roman" w:cs="Times New Roman"/>
          <w:sz w:val="24"/>
          <w:szCs w:val="24"/>
        </w:rPr>
        <w:lastRenderedPageBreak/>
        <w:t>респондентов удовлетворены открытостью, полнотой и доступностью размещенной информации - доля удовлетворенных не ниже 95%</w:t>
      </w:r>
    </w:p>
    <w:p w14:paraId="6DE736DE"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3.</w:t>
      </w:r>
    </w:p>
    <w:p w14:paraId="5A30C999" w14:textId="77777777" w:rsidR="003E7934" w:rsidRDefault="003E7934">
      <w:pPr>
        <w:pBdr>
          <w:top w:val="nil"/>
          <w:left w:val="nil"/>
          <w:bottom w:val="nil"/>
          <w:right w:val="nil"/>
          <w:between w:val="nil"/>
        </w:pBdr>
        <w:spacing w:after="0"/>
        <w:ind w:firstLine="566"/>
        <w:jc w:val="right"/>
        <w:rPr>
          <w:rFonts w:ascii="Arial" w:eastAsia="Arial" w:hAnsi="Arial" w:cs="Arial"/>
          <w:color w:val="000000"/>
          <w:sz w:val="20"/>
          <w:szCs w:val="20"/>
        </w:rPr>
      </w:pPr>
    </w:p>
    <w:p w14:paraId="1CB2E29A"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3.</w:t>
      </w:r>
    </w:p>
    <w:p w14:paraId="15ABF6A1"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Pr>
          <w:rFonts w:ascii="Arial" w:eastAsia="Arial" w:hAnsi="Arial" w:cs="Arial"/>
          <w:sz w:val="20"/>
          <w:szCs w:val="20"/>
        </w:rPr>
        <w:t>ии о её</w:t>
      </w:r>
      <w:proofErr w:type="gramEnd"/>
      <w:r>
        <w:rPr>
          <w:rFonts w:ascii="Arial" w:eastAsia="Arial" w:hAnsi="Arial" w:cs="Arial"/>
          <w:sz w:val="20"/>
          <w:szCs w:val="20"/>
        </w:rPr>
        <w:t xml:space="preserve"> деятельности, %</w:t>
      </w:r>
    </w:p>
    <w:tbl>
      <w:tblPr>
        <w:tblStyle w:val="a9"/>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55387877" w14:textId="77777777" w:rsidTr="006F77B5">
        <w:trPr>
          <w:trHeight w:val="30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A055BA"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05AC1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A7ECE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E7934" w14:paraId="1772D332"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2548E"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2B7E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80</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7187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r w:rsidR="003E7934" w14:paraId="4AA94C42"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CD4BF"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A63F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59</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A375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93</w:t>
            </w:r>
          </w:p>
        </w:tc>
      </w:tr>
    </w:tbl>
    <w:p w14:paraId="24DB5DB3"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 числа респондентов, пользовавшихся официальными сайтам организаций МБОУ ДО «Дом детского творчества» в информационно-телекоммуникационной сети Интернет, абсолютно все респонденты удовлетворены открытостью, полнотой и доступностью размещенной информации о её деятельности - доля удовлетворенных не ниже 100%. У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основная масса респондентов удовлетворены открытостью, полнотой и доступностью размещенной информации о её деятельности - доля удовлетворенных не ниже 93%.</w:t>
      </w:r>
      <w:proofErr w:type="gramEnd"/>
    </w:p>
    <w:p w14:paraId="20F96EDC" w14:textId="23479CB8"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Респондентам было предложено подтвердить наличие ряда условий, касающихся комфортности предоставления услуг в организации. Долю респондентов, подтвердивших наличие условий комфортности, вы можете увидеть в Таблице 4. </w:t>
      </w:r>
    </w:p>
    <w:p w14:paraId="1C1EB615"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13BF408"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4.</w:t>
      </w:r>
    </w:p>
    <w:p w14:paraId="540DBDC8"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8"/>
        <w:gridCol w:w="2192"/>
      </w:tblGrid>
      <w:tr w:rsidR="003E7934" w14:paraId="2250D5FD" w14:textId="77777777">
        <w:trPr>
          <w:trHeight w:val="915"/>
        </w:trPr>
        <w:tc>
          <w:tcPr>
            <w:tcW w:w="73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6E4ED0" w14:textId="0D540A86" w:rsidR="003E7934" w:rsidRDefault="006F77B5">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21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D26A9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3E7934" w14:paraId="7A5AC719" w14:textId="77777777">
        <w:trPr>
          <w:trHeight w:val="300"/>
        </w:trPr>
        <w:tc>
          <w:tcPr>
            <w:tcW w:w="73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2E134B"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21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6E98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95</w:t>
            </w:r>
          </w:p>
        </w:tc>
      </w:tr>
      <w:tr w:rsidR="003E7934" w14:paraId="6A80F56C" w14:textId="77777777">
        <w:trPr>
          <w:trHeight w:val="300"/>
        </w:trPr>
        <w:tc>
          <w:tcPr>
            <w:tcW w:w="73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94F41C"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21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58A8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96</w:t>
            </w:r>
          </w:p>
        </w:tc>
      </w:tr>
    </w:tbl>
    <w:p w14:paraId="671E1E04"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очень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составил</w:t>
      </w:r>
      <w:r>
        <w:rPr>
          <w:rFonts w:ascii="Times New Roman" w:eastAsia="Times New Roman" w:hAnsi="Times New Roman" w:cs="Times New Roman"/>
          <w:sz w:val="24"/>
          <w:szCs w:val="24"/>
        </w:rPr>
        <w:t xml:space="preserve"> в организации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95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а в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96%.</w:t>
      </w:r>
    </w:p>
    <w:p w14:paraId="09726596"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организации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подтвердило наличие всех условий комфортности предоставления услуг. </w:t>
      </w:r>
    </w:p>
    <w:p w14:paraId="04AFCEB6"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sz w:val="24"/>
          <w:szCs w:val="24"/>
        </w:rPr>
        <w:t>показателей 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p>
    <w:p w14:paraId="6799DDD4"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вопрос казался удовлетворенности респондентов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5. </w:t>
      </w:r>
    </w:p>
    <w:p w14:paraId="14DFF352"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E865A71"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5.</w:t>
      </w:r>
    </w:p>
    <w:p w14:paraId="33489018" w14:textId="77777777" w:rsidR="003E7934" w:rsidRDefault="006F77B5">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sz w:val="20"/>
          <w:szCs w:val="20"/>
        </w:rPr>
        <w:t xml:space="preserve">Доля респондентов, имеющих установленную группу инвалидности (или их представители), удовлетворенные доступностью предоставления услуг для инвалидов, % </w:t>
      </w:r>
    </w:p>
    <w:tbl>
      <w:tblPr>
        <w:tblStyle w:val="ab"/>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166D47B8" w14:textId="77777777" w:rsidTr="006F77B5">
        <w:trPr>
          <w:trHeight w:val="69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702CB1"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6F3F3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D92BA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E7934" w14:paraId="26407FA9"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65165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6DFC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4670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r w:rsidR="003E7934" w14:paraId="38136BE3"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6E3842"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108D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3</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D7AF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75</w:t>
            </w:r>
          </w:p>
        </w:tc>
      </w:tr>
    </w:tbl>
    <w:p w14:paraId="225CAA7E"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Абсолютно все респонденты в организации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удовлетворены доступностью предоставления услуг для инвалидов, уровень удовлетворенности составляет 100%. В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уровень удовлетворенности составляет 75%</w:t>
      </w:r>
    </w:p>
    <w:p w14:paraId="58056CAD"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sz w:val="24"/>
          <w:szCs w:val="24"/>
        </w:rPr>
        <w:t>доступна</w:t>
      </w:r>
      <w:proofErr w:type="gramEnd"/>
      <w:r>
        <w:rPr>
          <w:rFonts w:ascii="Times New Roman" w:eastAsia="Times New Roman" w:hAnsi="Times New Roman" w:cs="Times New Roman"/>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sz w:val="24"/>
          <w:szCs w:val="24"/>
        </w:rPr>
        <w:t>показателей 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 Оценивались две группы показателей: </w:t>
      </w:r>
    </w:p>
    <w:p w14:paraId="63271EEF"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EDA9ADA"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37389D7"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Таблицах 6 и 7 представлены результаты оценки доступности услуг для инвалидов, характеризующие наличие условий. Номерам в таблице соответствуют следующие условия доступности для инвалидов: </w:t>
      </w:r>
    </w:p>
    <w:p w14:paraId="127BE5A2"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6253A3D"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4D380D73"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7A68E611"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254F0C98" w14:textId="77777777" w:rsidR="003E7934" w:rsidRDefault="006F77B5">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64A2E4C7" w14:textId="77777777" w:rsidR="003E7934" w:rsidRDefault="003E7934">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582FA406" w14:textId="77777777" w:rsidR="003E7934" w:rsidRDefault="006F77B5">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sz w:val="20"/>
          <w:szCs w:val="20"/>
        </w:rPr>
        <w:t>Таблица 6.</w:t>
      </w:r>
    </w:p>
    <w:p w14:paraId="36B44C14" w14:textId="77777777" w:rsidR="003E7934" w:rsidRDefault="006F77B5">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sz w:val="20"/>
          <w:szCs w:val="20"/>
        </w:rPr>
        <w:t>Оборудование территории, прилегающей к организации, и ее помещений с учетом доступности для инвалидов</w:t>
      </w:r>
    </w:p>
    <w:p w14:paraId="3DD76332" w14:textId="77777777" w:rsidR="003E7934" w:rsidRDefault="006F77B5">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sz w:val="20"/>
          <w:szCs w:val="20"/>
        </w:rPr>
        <w:t>1 - обеспечено, 0 - не обеспечено</w:t>
      </w:r>
    </w:p>
    <w:tbl>
      <w:tblPr>
        <w:tblStyle w:val="ac"/>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10"/>
        <w:gridCol w:w="1800"/>
        <w:gridCol w:w="1740"/>
      </w:tblGrid>
      <w:tr w:rsidR="003E7934" w14:paraId="33B4BC5D"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B0C425" w14:textId="77777777" w:rsidR="006F77B5" w:rsidRDefault="006F77B5">
            <w:pPr>
              <w:widowControl w:val="0"/>
              <w:spacing w:after="0" w:line="276" w:lineRule="auto"/>
              <w:jc w:val="center"/>
              <w:rPr>
                <w:rFonts w:ascii="Arial Narrow" w:eastAsia="Arial" w:hAnsi="Arial Narrow" w:cs="Arial"/>
                <w:sz w:val="20"/>
                <w:szCs w:val="20"/>
              </w:rPr>
            </w:pPr>
          </w:p>
          <w:p w14:paraId="67DC9234" w14:textId="38C9EDB3"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Условия доступности для инвалидов</w:t>
            </w:r>
          </w:p>
        </w:tc>
        <w:tc>
          <w:tcPr>
            <w:tcW w:w="18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E1BCAB"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ДДТ</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0FB58D"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ДЮСШ</w:t>
            </w:r>
          </w:p>
        </w:tc>
      </w:tr>
      <w:tr w:rsidR="003E7934" w14:paraId="330FA53D"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AB02F8"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Оборудование входных групп пандусами или подъемными платформами</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DAD00"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2A8B9"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r>
      <w:tr w:rsidR="003E7934" w14:paraId="246901A0"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42DB71"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Наличие выделенных стоянок для автотранспортных средств инвалидов</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9666C"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B3E7D"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r>
      <w:tr w:rsidR="003E7934" w14:paraId="513D759F"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702426"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Наличие адаптированных лифтов, поручней, расширенных дверных проемов</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7BB84"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19E94"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r w:rsidR="003E7934" w14:paraId="78AE2BB8" w14:textId="77777777">
        <w:trPr>
          <w:trHeight w:val="25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D63725"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Наличие сменных кресел-колясок</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E4CDF"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A7FD52"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r w:rsidR="003E7934" w14:paraId="5724F129"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D0387D"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Наличие специально оборудованных санитарно-гигиенических помещений в организации</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3FCFB"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D26C3"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bl>
    <w:p w14:paraId="3F44A882" w14:textId="77777777" w:rsidR="003E7934" w:rsidRDefault="003E7934">
      <w:pPr>
        <w:pBdr>
          <w:top w:val="nil"/>
          <w:left w:val="nil"/>
          <w:bottom w:val="nil"/>
          <w:right w:val="nil"/>
          <w:between w:val="nil"/>
        </w:pBdr>
        <w:spacing w:after="0" w:line="276" w:lineRule="auto"/>
        <w:ind w:firstLine="566"/>
        <w:rPr>
          <w:rFonts w:ascii="Arial" w:eastAsia="Arial" w:hAnsi="Arial" w:cs="Arial"/>
          <w:sz w:val="20"/>
          <w:szCs w:val="20"/>
        </w:rPr>
      </w:pPr>
    </w:p>
    <w:p w14:paraId="48014B4F" w14:textId="77777777" w:rsidR="003E7934" w:rsidRDefault="006F77B5">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Территории организаций оборудованы наполовину с учетом доступности для инвалидов, отсутствуют условия у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w:t>
      </w:r>
    </w:p>
    <w:p w14:paraId="74B2E57F" w14:textId="77777777" w:rsidR="003E7934" w:rsidRDefault="006F77B5">
      <w:pPr>
        <w:numPr>
          <w:ilvl w:val="0"/>
          <w:numId w:val="1"/>
        </w:numPr>
        <w:spacing w:after="0" w:line="276" w:lineRule="auto"/>
        <w:rPr>
          <w:rFonts w:ascii="Arial" w:eastAsia="Arial" w:hAnsi="Arial" w:cs="Arial"/>
          <w:sz w:val="20"/>
          <w:szCs w:val="20"/>
        </w:rPr>
      </w:pPr>
      <w:r>
        <w:rPr>
          <w:rFonts w:ascii="Arial" w:eastAsia="Arial" w:hAnsi="Arial" w:cs="Arial"/>
          <w:sz w:val="20"/>
          <w:szCs w:val="20"/>
        </w:rPr>
        <w:t xml:space="preserve"> </w:t>
      </w:r>
      <w:r>
        <w:rPr>
          <w:rFonts w:ascii="Times New Roman" w:eastAsia="Times New Roman" w:hAnsi="Times New Roman" w:cs="Times New Roman"/>
          <w:sz w:val="24"/>
          <w:szCs w:val="24"/>
        </w:rPr>
        <w:t>наличие сменных кресел-колясок;</w:t>
      </w:r>
    </w:p>
    <w:p w14:paraId="0E1B2423"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24614E0" w14:textId="77777777" w:rsidR="003E7934" w:rsidRDefault="006F77B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отсутствуют:</w:t>
      </w:r>
    </w:p>
    <w:p w14:paraId="159BBE21"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2D9A8EB" w14:textId="77777777" w:rsidR="003E7934" w:rsidRDefault="006F77B5">
      <w:pPr>
        <w:numPr>
          <w:ilvl w:val="0"/>
          <w:numId w:val="1"/>
        </w:numPr>
        <w:spacing w:after="0" w:line="276" w:lineRule="auto"/>
        <w:rPr>
          <w:rFonts w:ascii="Arial" w:eastAsia="Arial" w:hAnsi="Arial" w:cs="Arial"/>
          <w:sz w:val="20"/>
          <w:szCs w:val="20"/>
        </w:rPr>
      </w:pPr>
      <w:r>
        <w:rPr>
          <w:rFonts w:ascii="Arial" w:eastAsia="Arial" w:hAnsi="Arial" w:cs="Arial"/>
          <w:sz w:val="20"/>
          <w:szCs w:val="20"/>
        </w:rPr>
        <w:t xml:space="preserve"> </w:t>
      </w:r>
      <w:r>
        <w:rPr>
          <w:rFonts w:ascii="Times New Roman" w:eastAsia="Times New Roman" w:hAnsi="Times New Roman" w:cs="Times New Roman"/>
          <w:sz w:val="24"/>
          <w:szCs w:val="24"/>
        </w:rPr>
        <w:t>наличие сменных кресел-колясок;</w:t>
      </w:r>
    </w:p>
    <w:p w14:paraId="43320A4D"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944D2AF" w14:textId="77777777" w:rsidR="006F77B5" w:rsidRDefault="006F77B5">
      <w:pPr>
        <w:pBdr>
          <w:top w:val="nil"/>
          <w:left w:val="nil"/>
          <w:bottom w:val="nil"/>
          <w:right w:val="nil"/>
          <w:between w:val="nil"/>
        </w:pBdr>
        <w:spacing w:after="0"/>
        <w:ind w:firstLine="566"/>
        <w:jc w:val="right"/>
        <w:rPr>
          <w:rFonts w:ascii="Arial" w:eastAsia="Arial" w:hAnsi="Arial" w:cs="Arial"/>
          <w:sz w:val="20"/>
          <w:szCs w:val="20"/>
        </w:rPr>
      </w:pPr>
    </w:p>
    <w:p w14:paraId="6AB8A02F" w14:textId="7AE0485B"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7.</w:t>
      </w:r>
    </w:p>
    <w:p w14:paraId="47E62BE0"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642E136E" w14:textId="77777777" w:rsidR="003E7934" w:rsidRDefault="006F77B5">
      <w:pPr>
        <w:pBdr>
          <w:top w:val="nil"/>
          <w:left w:val="nil"/>
          <w:bottom w:val="nil"/>
          <w:right w:val="nil"/>
          <w:between w:val="nil"/>
        </w:pBdr>
        <w:spacing w:after="0"/>
        <w:ind w:firstLine="566"/>
        <w:jc w:val="right"/>
      </w:pPr>
      <w:r>
        <w:rPr>
          <w:rFonts w:ascii="Arial" w:eastAsia="Arial" w:hAnsi="Arial" w:cs="Arial"/>
          <w:sz w:val="20"/>
          <w:szCs w:val="20"/>
        </w:rPr>
        <w:t>1 - обеспечено, 0 - не обеспечено</w:t>
      </w:r>
    </w:p>
    <w:tbl>
      <w:tblPr>
        <w:tblStyle w:val="ad"/>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10"/>
        <w:gridCol w:w="1770"/>
        <w:gridCol w:w="1800"/>
      </w:tblGrid>
      <w:tr w:rsidR="003E7934" w:rsidRPr="006F77B5" w14:paraId="1CFFF36B"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630D9C"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Условия доступности для инвалидов</w:t>
            </w:r>
          </w:p>
        </w:tc>
        <w:tc>
          <w:tcPr>
            <w:tcW w:w="17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0DEF9D"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ДДТ</w:t>
            </w:r>
          </w:p>
        </w:tc>
        <w:tc>
          <w:tcPr>
            <w:tcW w:w="18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AE40FD"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ДЮСШ</w:t>
            </w:r>
          </w:p>
        </w:tc>
      </w:tr>
      <w:tr w:rsidR="003E7934" w:rsidRPr="006F77B5" w14:paraId="01E23803"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2A0A9E"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Дублирование для инвалидов по слуху и зрению звуковой и зрительной информации</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61276"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F0226"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r>
      <w:tr w:rsidR="003E7934" w:rsidRPr="006F77B5" w14:paraId="004DE88C" w14:textId="77777777">
        <w:trPr>
          <w:trHeight w:val="690"/>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8B7426"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3C454"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F91EB"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r w:rsidR="003E7934" w:rsidRPr="006F77B5" w14:paraId="3C378D70"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DF0638"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 xml:space="preserve">Возможность предоставления инвалидам по слуху (слуху и зрению) услуг </w:t>
            </w:r>
            <w:proofErr w:type="spellStart"/>
            <w:r w:rsidRPr="006F77B5">
              <w:rPr>
                <w:rFonts w:ascii="Arial Narrow" w:eastAsia="Arial" w:hAnsi="Arial Narrow" w:cs="Arial"/>
                <w:sz w:val="20"/>
                <w:szCs w:val="20"/>
              </w:rPr>
              <w:t>сурдопереводчика</w:t>
            </w:r>
            <w:proofErr w:type="spellEnd"/>
            <w:r w:rsidRPr="006F77B5">
              <w:rPr>
                <w:rFonts w:ascii="Arial Narrow" w:eastAsia="Arial" w:hAnsi="Arial Narrow" w:cs="Arial"/>
                <w:sz w:val="20"/>
                <w:szCs w:val="20"/>
              </w:rPr>
              <w:t xml:space="preserve"> (</w:t>
            </w:r>
            <w:proofErr w:type="spellStart"/>
            <w:r w:rsidRPr="006F77B5">
              <w:rPr>
                <w:rFonts w:ascii="Arial Narrow" w:eastAsia="Arial" w:hAnsi="Arial Narrow" w:cs="Arial"/>
                <w:sz w:val="20"/>
                <w:szCs w:val="20"/>
              </w:rPr>
              <w:t>тифлосурдопереводчика</w:t>
            </w:r>
            <w:proofErr w:type="spellEnd"/>
            <w:r w:rsidRPr="006F77B5">
              <w:rPr>
                <w:rFonts w:ascii="Arial Narrow" w:eastAsia="Arial" w:hAnsi="Arial Narrow" w:cs="Arial"/>
                <w:sz w:val="20"/>
                <w:szCs w:val="20"/>
              </w:rPr>
              <w:t>)</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E777F"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B339B"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r w:rsidR="003E7934" w:rsidRPr="006F77B5" w14:paraId="73EC4E31" w14:textId="77777777">
        <w:trPr>
          <w:trHeight w:val="690"/>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39CA25"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CB9B8"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1</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D9E3C"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r w:rsidR="003E7934" w:rsidRPr="006F77B5" w14:paraId="45FF8C36"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80AB4E" w14:textId="77777777" w:rsidR="003E7934" w:rsidRPr="006F77B5" w:rsidRDefault="006F77B5">
            <w:pPr>
              <w:widowControl w:val="0"/>
              <w:spacing w:after="0" w:line="276" w:lineRule="auto"/>
              <w:rPr>
                <w:rFonts w:ascii="Arial Narrow" w:hAnsi="Arial Narrow"/>
                <w:sz w:val="20"/>
                <w:szCs w:val="20"/>
              </w:rPr>
            </w:pPr>
            <w:r w:rsidRPr="006F77B5">
              <w:rPr>
                <w:rFonts w:ascii="Arial Narrow" w:eastAsia="Arial" w:hAnsi="Arial Narrow" w:cs="Arial"/>
                <w:sz w:val="20"/>
                <w:szCs w:val="20"/>
              </w:rPr>
              <w:t>Наличие возможности предоставления услуги в дистанционном режиме или на дому</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8B2C5"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2EE477" w14:textId="77777777" w:rsidR="003E7934" w:rsidRPr="006F77B5" w:rsidRDefault="006F77B5">
            <w:pPr>
              <w:widowControl w:val="0"/>
              <w:spacing w:after="0" w:line="276" w:lineRule="auto"/>
              <w:jc w:val="center"/>
              <w:rPr>
                <w:rFonts w:ascii="Arial Narrow" w:hAnsi="Arial Narrow"/>
                <w:sz w:val="20"/>
                <w:szCs w:val="20"/>
              </w:rPr>
            </w:pPr>
            <w:r w:rsidRPr="006F77B5">
              <w:rPr>
                <w:rFonts w:ascii="Arial Narrow" w:eastAsia="Arial" w:hAnsi="Arial Narrow" w:cs="Arial"/>
                <w:sz w:val="20"/>
                <w:szCs w:val="20"/>
              </w:rPr>
              <w:t>0</w:t>
            </w:r>
          </w:p>
        </w:tc>
      </w:tr>
    </w:tbl>
    <w:p w14:paraId="77B2CB81" w14:textId="77777777" w:rsidR="003E7934" w:rsidRDefault="006F77B5">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доступности для инвалидов, позволяющих получать образовательные услуги наравне с другими отсутствуют условия у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w:t>
      </w:r>
    </w:p>
    <w:p w14:paraId="2136168A" w14:textId="77777777" w:rsidR="003E7934" w:rsidRDefault="006F77B5">
      <w:pPr>
        <w:numPr>
          <w:ilvl w:val="0"/>
          <w:numId w:val="1"/>
        </w:numPr>
        <w:spacing w:after="0" w:line="276" w:lineRule="auto"/>
        <w:rPr>
          <w:rFonts w:ascii="Arial" w:eastAsia="Arial" w:hAnsi="Arial" w:cs="Arial"/>
          <w:sz w:val="20"/>
          <w:szCs w:val="20"/>
        </w:rPr>
      </w:pPr>
      <w:r>
        <w:rPr>
          <w:rFonts w:ascii="Arial" w:eastAsia="Arial" w:hAnsi="Arial" w:cs="Arial"/>
          <w:sz w:val="20"/>
          <w:szCs w:val="20"/>
        </w:rPr>
        <w:t xml:space="preserve"> </w:t>
      </w: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30B7D95"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ADD819D"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7EC23E9F" w14:textId="77777777" w:rsidR="003E7934" w:rsidRDefault="006F77B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отсутствуют:</w:t>
      </w:r>
    </w:p>
    <w:p w14:paraId="7CE94AC0" w14:textId="77777777" w:rsidR="003E7934" w:rsidRDefault="006F77B5">
      <w:pPr>
        <w:numPr>
          <w:ilvl w:val="0"/>
          <w:numId w:val="1"/>
        </w:numPr>
        <w:spacing w:after="0" w:line="276" w:lineRule="auto"/>
        <w:rPr>
          <w:rFonts w:ascii="Arial" w:eastAsia="Arial" w:hAnsi="Arial" w:cs="Arial"/>
          <w:sz w:val="20"/>
          <w:szCs w:val="20"/>
        </w:rPr>
      </w:pPr>
      <w:r>
        <w:rPr>
          <w:rFonts w:ascii="Arial" w:eastAsia="Arial" w:hAnsi="Arial" w:cs="Arial"/>
          <w:sz w:val="20"/>
          <w:szCs w:val="20"/>
        </w:rPr>
        <w:t xml:space="preserve"> </w:t>
      </w: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CE5A4A8"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0EA9314"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2193C22" w14:textId="77777777" w:rsidR="003E7934" w:rsidRDefault="006F77B5">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0BAA87A5" w14:textId="77777777" w:rsidR="006F77B5"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ECB6306" w14:textId="77777777" w:rsidR="006F77B5"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D24C457" w14:textId="28228169"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Следующие вопросы касались удовлетворенности респондентов доброжелательностью и вежливостью двух типов работников:  обеспечивающих первичный контакт с посетителями и информирование об услугах при непосредственном обращении в организацию; обеспечивающих непосредственное оказание услуги при обращении в организацию.</w:t>
      </w:r>
    </w:p>
    <w:p w14:paraId="47C2EA9A" w14:textId="4FC621F4" w:rsidR="003E7934" w:rsidRDefault="006F77B5" w:rsidP="006F77B5">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Сводные данные по данному вопросу представлены в Таблице 8. </w:t>
      </w:r>
    </w:p>
    <w:p w14:paraId="1BAEE359"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1F549929"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0B848CD8"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8.</w:t>
      </w:r>
    </w:p>
    <w:p w14:paraId="07B62BB2" w14:textId="5D5381F8" w:rsidR="003E7934" w:rsidRDefault="006F77B5" w:rsidP="006F77B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Удовлетворенность респондентов доброжелательностью и вежливостью работников, при обращении в образовательной организации, %</w:t>
      </w:r>
      <w:r>
        <w:rPr>
          <w:rFonts w:ascii="Arial" w:eastAsia="Arial" w:hAnsi="Arial" w:cs="Arial"/>
          <w:color w:val="000000"/>
          <w:sz w:val="20"/>
          <w:szCs w:val="20"/>
        </w:rPr>
        <w:t xml:space="preserve"> </w:t>
      </w:r>
    </w:p>
    <w:tbl>
      <w:tblPr>
        <w:tblStyle w:val="ae"/>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3C68E238" w14:textId="77777777">
        <w:trPr>
          <w:trHeight w:val="1140"/>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B7091A"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E5288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5177A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3E7934" w14:paraId="5FDB2868" w14:textId="77777777">
        <w:trPr>
          <w:trHeight w:val="300"/>
        </w:trPr>
        <w:tc>
          <w:tcPr>
            <w:tcW w:w="65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BB44EE"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015F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82EE0"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r w:rsidR="003E7934" w14:paraId="734B30E4" w14:textId="77777777">
        <w:trPr>
          <w:trHeight w:val="300"/>
        </w:trPr>
        <w:tc>
          <w:tcPr>
            <w:tcW w:w="65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AA003C"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7F190"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95</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AED3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98</w:t>
            </w:r>
          </w:p>
        </w:tc>
      </w:tr>
    </w:tbl>
    <w:p w14:paraId="269F99D5"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3DD55B9"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мы видим из таблицы 8, </w:t>
      </w:r>
      <w:r>
        <w:rPr>
          <w:rFonts w:ascii="Times New Roman" w:eastAsia="Times New Roman" w:hAnsi="Times New Roman" w:cs="Times New Roman"/>
          <w:sz w:val="24"/>
          <w:szCs w:val="24"/>
        </w:rPr>
        <w:t>подавляющее большинство респондентов удовлетворены</w:t>
      </w:r>
      <w:r>
        <w:rPr>
          <w:rFonts w:ascii="Times New Roman" w:eastAsia="Times New Roman" w:hAnsi="Times New Roman" w:cs="Times New Roman"/>
          <w:color w:val="000000"/>
          <w:sz w:val="24"/>
          <w:szCs w:val="24"/>
        </w:rPr>
        <w:t xml:space="preserve"> доброжелательностью и вежливостью работников, при обращении в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при разных типах взаимодействия. </w:t>
      </w:r>
    </w:p>
    <w:p w14:paraId="6D2E6FC6" w14:textId="77777777" w:rsidR="003E7934" w:rsidRDefault="006F77B5">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982E968"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1E40F29B"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9.</w:t>
      </w:r>
    </w:p>
    <w:p w14:paraId="3CA7E426" w14:textId="77777777" w:rsidR="003E7934" w:rsidRDefault="006F77B5">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sz w:val="20"/>
          <w:szCs w:val="20"/>
        </w:rPr>
        <w:t xml:space="preserve">Удовлетворенность респондентов доброжелательностью и вежливостью работников, при использовании дистанционных форм взаимодействия с организацией, % </w:t>
      </w:r>
      <w:r>
        <w:rPr>
          <w:rFonts w:ascii="Arial" w:eastAsia="Arial" w:hAnsi="Arial" w:cs="Arial"/>
          <w:color w:val="000000"/>
          <w:sz w:val="20"/>
          <w:szCs w:val="20"/>
        </w:rPr>
        <w:t xml:space="preserve"> </w:t>
      </w:r>
    </w:p>
    <w:tbl>
      <w:tblPr>
        <w:tblStyle w:val="af"/>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24BD75A7" w14:textId="77777777" w:rsidTr="006F77B5">
        <w:trPr>
          <w:trHeight w:val="30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459EA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E42BF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7828A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3E7934" w14:paraId="6E3FD443"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57445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65C3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88</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C2E7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r w:rsidR="003E7934" w14:paraId="47ED5BC4" w14:textId="77777777" w:rsidTr="006F77B5">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BEF54B"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507E7"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61</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CF19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77E6383B"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6081AF4"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Pr>
          <w:rFonts w:ascii="Times New Roman" w:eastAsia="Times New Roman" w:hAnsi="Times New Roman" w:cs="Times New Roman"/>
          <w:color w:val="000000"/>
          <w:sz w:val="24"/>
          <w:szCs w:val="24"/>
        </w:rPr>
        <w:t xml:space="preserve"> респондентов МБОУ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Дом</w:t>
      </w:r>
      <w:proofErr w:type="gramEnd"/>
      <w:r>
        <w:rPr>
          <w:rFonts w:ascii="Times New Roman" w:eastAsia="Times New Roman" w:hAnsi="Times New Roman" w:cs="Times New Roman"/>
          <w:color w:val="000000"/>
          <w:sz w:val="24"/>
          <w:szCs w:val="24"/>
        </w:rPr>
        <w:t xml:space="preserve"> детского творчества» (</w:t>
      </w:r>
      <w:r>
        <w:rPr>
          <w:rFonts w:ascii="Times New Roman" w:eastAsia="Times New Roman" w:hAnsi="Times New Roman" w:cs="Times New Roman"/>
          <w:sz w:val="24"/>
          <w:szCs w:val="24"/>
        </w:rPr>
        <w:t>88</w:t>
      </w:r>
      <w:r>
        <w:rPr>
          <w:rFonts w:ascii="Times New Roman" w:eastAsia="Times New Roman" w:hAnsi="Times New Roman" w:cs="Times New Roman"/>
          <w:color w:val="000000"/>
          <w:sz w:val="24"/>
          <w:szCs w:val="24"/>
        </w:rPr>
        <w:t>%) пользовал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дистанционными формами взаимодействия, </w:t>
      </w:r>
      <w:r>
        <w:rPr>
          <w:rFonts w:ascii="Times New Roman" w:eastAsia="Times New Roman" w:hAnsi="Times New Roman" w:cs="Times New Roman"/>
          <w:sz w:val="24"/>
          <w:szCs w:val="24"/>
        </w:rPr>
        <w:t>подавляющее большинство удовлетворено</w:t>
      </w:r>
      <w:r>
        <w:rPr>
          <w:rFonts w:ascii="Times New Roman" w:eastAsia="Times New Roman" w:hAnsi="Times New Roman" w:cs="Times New Roman"/>
          <w:color w:val="000000"/>
          <w:sz w:val="24"/>
          <w:szCs w:val="24"/>
        </w:rPr>
        <w:t xml:space="preserve"> доброжелательностью и вежливостью работников, при использовании дистанционных форм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Большая часть респондентов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(61%) пользовалось дистанционными формами взаимодействия, подавляющее большинство удовлетворено доброжелательностью и вежливостью работников, при использовании дистанционных форм (100%). </w:t>
      </w:r>
    </w:p>
    <w:p w14:paraId="0FFEF5A9"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32300E7" w14:textId="77777777" w:rsidR="003E7934" w:rsidRDefault="006F77B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0.</w:t>
      </w:r>
    </w:p>
    <w:p w14:paraId="30E673B6"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13F1E623"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42167819"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730A3770"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69FDB427"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44F52EBC"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0D0EB1B9"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07C4CE5E"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242D9C8E" w14:textId="77777777" w:rsidR="003E7934" w:rsidRDefault="003E7934">
      <w:pPr>
        <w:pBdr>
          <w:top w:val="nil"/>
          <w:left w:val="nil"/>
          <w:bottom w:val="nil"/>
          <w:right w:val="nil"/>
          <w:between w:val="nil"/>
        </w:pBdr>
        <w:spacing w:after="0"/>
        <w:ind w:firstLine="566"/>
        <w:jc w:val="right"/>
        <w:rPr>
          <w:rFonts w:ascii="Arial" w:eastAsia="Arial" w:hAnsi="Arial" w:cs="Arial"/>
          <w:sz w:val="20"/>
          <w:szCs w:val="20"/>
        </w:rPr>
      </w:pPr>
    </w:p>
    <w:p w14:paraId="04DBB41A" w14:textId="77777777" w:rsidR="003E7934" w:rsidRDefault="006F77B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10.</w:t>
      </w:r>
    </w:p>
    <w:p w14:paraId="390A8245" w14:textId="182759A2" w:rsidR="003E7934" w:rsidRDefault="006F77B5" w:rsidP="006F77B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Общая оценка образовательной организации, %</w:t>
      </w:r>
    </w:p>
    <w:tbl>
      <w:tblPr>
        <w:tblStyle w:val="af0"/>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9"/>
        <w:gridCol w:w="1754"/>
        <w:gridCol w:w="1754"/>
        <w:gridCol w:w="1754"/>
      </w:tblGrid>
      <w:tr w:rsidR="003E7934" w14:paraId="2D3EC938" w14:textId="77777777">
        <w:trPr>
          <w:trHeight w:val="1140"/>
        </w:trPr>
        <w:tc>
          <w:tcPr>
            <w:tcW w:w="423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3464D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0D426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BA43E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CB31B5"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3E7934" w14:paraId="539F7552" w14:textId="77777777">
        <w:trPr>
          <w:trHeight w:val="300"/>
        </w:trPr>
        <w:tc>
          <w:tcPr>
            <w:tcW w:w="42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CBA225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52C6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99</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4D3A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98</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90AC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99</w:t>
            </w:r>
          </w:p>
        </w:tc>
      </w:tr>
      <w:tr w:rsidR="003E7934" w14:paraId="6B3EF28C" w14:textId="77777777">
        <w:trPr>
          <w:trHeight w:val="300"/>
        </w:trPr>
        <w:tc>
          <w:tcPr>
            <w:tcW w:w="42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649C63"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0546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97</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22C50"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98</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AC47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98</w:t>
            </w:r>
          </w:p>
        </w:tc>
      </w:tr>
    </w:tbl>
    <w:p w14:paraId="68EBDA58" w14:textId="77777777" w:rsidR="003E7934" w:rsidRDefault="003E79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B245AFB" w14:textId="77777777" w:rsidR="003E7934" w:rsidRDefault="006F77B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Подавляющее большинство респондентов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готовы рекомендовать организацию своим знакомым и родственникам (98%), довольны организационными условиями предоставления услуг (98%) и подавляющее число респондентов довольны условиями оказания услуг в организации (99%). Подавляющее большинство респондентов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готовы рекомендовать организацию своим знакомым и родственникам (97%), довольны организационными условиями предоставления услуг (98%) и подавляющее число респондентов довольны условиями оказания услуг в организации (98%).</w:t>
      </w:r>
    </w:p>
    <w:p w14:paraId="5F7D5857" w14:textId="77777777" w:rsidR="006F77B5" w:rsidRDefault="006F77B5">
      <w:pPr>
        <w:rPr>
          <w:rFonts w:ascii="Times New Roman" w:eastAsia="Times New Roman" w:hAnsi="Times New Roman" w:cs="Times New Roman"/>
          <w:b/>
          <w:color w:val="000000"/>
          <w:sz w:val="24"/>
          <w:szCs w:val="24"/>
        </w:rPr>
      </w:pPr>
      <w:bookmarkStart w:id="8" w:name="_y29ytjwd73ty" w:colFirst="0" w:colLast="0"/>
      <w:bookmarkEnd w:id="8"/>
      <w:r>
        <w:rPr>
          <w:rFonts w:ascii="Times New Roman" w:eastAsia="Times New Roman" w:hAnsi="Times New Roman" w:cs="Times New Roman"/>
          <w:sz w:val="24"/>
          <w:szCs w:val="24"/>
        </w:rPr>
        <w:br w:type="page"/>
      </w:r>
    </w:p>
    <w:p w14:paraId="7CC31011" w14:textId="38A650FA" w:rsidR="003E7934" w:rsidRDefault="006F77B5">
      <w:pPr>
        <w:pStyle w:val="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Значения по каждому показателю, характеризующему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образовательными организациями</w:t>
      </w:r>
    </w:p>
    <w:p w14:paraId="624C67EA" w14:textId="77777777" w:rsidR="003E7934" w:rsidRDefault="003E793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0BBA4512" w14:textId="64A607FB" w:rsidR="003E7934" w:rsidRDefault="006F77B5">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1"/>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5"/>
        <w:gridCol w:w="3261"/>
        <w:gridCol w:w="2784"/>
      </w:tblGrid>
      <w:tr w:rsidR="003E7934" w14:paraId="6D9DB87C" w14:textId="77777777" w:rsidTr="006F77B5">
        <w:trPr>
          <w:trHeight w:val="695"/>
        </w:trPr>
        <w:tc>
          <w:tcPr>
            <w:tcW w:w="345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3F87A9E" w14:textId="77777777" w:rsidR="003E7934" w:rsidRDefault="006F77B5" w:rsidP="006F77B5">
            <w:pPr>
              <w:spacing w:after="0" w:line="276" w:lineRule="auto"/>
              <w:rPr>
                <w:rFonts w:ascii="Arial Narrow" w:eastAsia="Arial Narrow" w:hAnsi="Arial Narrow" w:cs="Arial Narrow"/>
                <w:b/>
                <w:sz w:val="20"/>
                <w:szCs w:val="20"/>
              </w:rPr>
            </w:pPr>
            <w:r>
              <w:rPr>
                <w:rFonts w:ascii="Arial Narrow" w:eastAsia="Arial Narrow" w:hAnsi="Arial Narrow" w:cs="Arial Narrow"/>
                <w:b/>
                <w:sz w:val="20"/>
                <w:szCs w:val="20"/>
              </w:rPr>
              <w:t>Организация</w:t>
            </w:r>
          </w:p>
        </w:tc>
        <w:tc>
          <w:tcPr>
            <w:tcW w:w="3261"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E849FEA" w14:textId="77777777" w:rsidR="003E7934" w:rsidRDefault="006F77B5" w:rsidP="006F77B5">
            <w:pPr>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Численность респондентов</w:t>
            </w:r>
          </w:p>
        </w:tc>
        <w:tc>
          <w:tcPr>
            <w:tcW w:w="278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70F7CDC3" w14:textId="77777777" w:rsidR="003E7934" w:rsidRDefault="006F77B5" w:rsidP="006F77B5">
            <w:pPr>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Доля респондентов</w:t>
            </w:r>
          </w:p>
        </w:tc>
      </w:tr>
      <w:tr w:rsidR="003E7934" w14:paraId="0B302A82" w14:textId="77777777" w:rsidTr="006F77B5">
        <w:trPr>
          <w:trHeight w:val="25"/>
        </w:trPr>
        <w:tc>
          <w:tcPr>
            <w:tcW w:w="3454"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6BB569F" w14:textId="77777777" w:rsidR="003E7934" w:rsidRDefault="006F77B5" w:rsidP="006F77B5">
            <w:pP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Дом детского творчества</w:t>
            </w:r>
          </w:p>
        </w:tc>
        <w:tc>
          <w:tcPr>
            <w:tcW w:w="3261"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BF6E90D" w14:textId="77777777" w:rsidR="003E7934" w:rsidRDefault="006F77B5" w:rsidP="006F77B5">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132</w:t>
            </w:r>
          </w:p>
        </w:tc>
        <w:tc>
          <w:tcPr>
            <w:tcW w:w="278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7A578903" w14:textId="77777777" w:rsidR="003E7934" w:rsidRDefault="006F77B5" w:rsidP="006F77B5">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40%</w:t>
            </w:r>
          </w:p>
        </w:tc>
      </w:tr>
      <w:tr w:rsidR="003E7934" w14:paraId="1FE9F550" w14:textId="77777777" w:rsidTr="006F77B5">
        <w:trPr>
          <w:trHeight w:val="25"/>
        </w:trPr>
        <w:tc>
          <w:tcPr>
            <w:tcW w:w="3454"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1DB7ECA" w14:textId="77777777" w:rsidR="003E7934" w:rsidRDefault="006F77B5" w:rsidP="006F77B5">
            <w:pP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Детско-юношеская спортивная школа</w:t>
            </w:r>
          </w:p>
        </w:tc>
        <w:tc>
          <w:tcPr>
            <w:tcW w:w="3261"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C9BE2BF" w14:textId="77777777" w:rsidR="003E7934" w:rsidRDefault="006F77B5" w:rsidP="006F77B5">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127</w:t>
            </w:r>
          </w:p>
        </w:tc>
        <w:tc>
          <w:tcPr>
            <w:tcW w:w="278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3356B1A6" w14:textId="77777777" w:rsidR="003E7934" w:rsidRDefault="006F77B5" w:rsidP="006F77B5">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41%</w:t>
            </w:r>
          </w:p>
        </w:tc>
      </w:tr>
    </w:tbl>
    <w:p w14:paraId="33FF07F3" w14:textId="77777777" w:rsidR="003E7934" w:rsidRDefault="003E7934">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p>
    <w:p w14:paraId="59E0B723" w14:textId="77777777" w:rsidR="003E7934" w:rsidRDefault="006F77B5">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p w14:paraId="1CDEACF5" w14:textId="77777777" w:rsidR="003E7934" w:rsidRDefault="003E7934">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2"/>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6DE5421C" w14:textId="77777777">
        <w:trPr>
          <w:trHeight w:val="690"/>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9DF46B"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B6764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2F09EAC5"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2619B8"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570E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9053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w:t>
            </w:r>
          </w:p>
        </w:tc>
      </w:tr>
      <w:tr w:rsidR="003E7934" w14:paraId="63ADBFBC"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804E9A"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5424E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8FCF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w:t>
            </w:r>
          </w:p>
        </w:tc>
      </w:tr>
      <w:tr w:rsidR="003E7934" w14:paraId="6F30A4A1" w14:textId="77777777">
        <w:trPr>
          <w:trHeight w:val="69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182F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2AE8C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546F1BD7"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28B73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0A77A7"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7,68</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D08F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w:t>
            </w:r>
          </w:p>
        </w:tc>
      </w:tr>
      <w:tr w:rsidR="003E7934" w14:paraId="29B35678"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8BF4F3"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40F30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7,29</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B945B0"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w:t>
            </w:r>
          </w:p>
        </w:tc>
      </w:tr>
    </w:tbl>
    <w:p w14:paraId="6008F1CA" w14:textId="77777777" w:rsidR="003E7934" w:rsidRDefault="003E7934">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tbl>
      <w:tblPr>
        <w:tblStyle w:val="af3"/>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3"/>
        <w:gridCol w:w="6519"/>
        <w:gridCol w:w="624"/>
        <w:gridCol w:w="624"/>
      </w:tblGrid>
      <w:tr w:rsidR="003E7934" w14:paraId="3D2DA9BA" w14:textId="77777777">
        <w:trPr>
          <w:trHeight w:val="465"/>
        </w:trPr>
        <w:tc>
          <w:tcPr>
            <w:tcW w:w="825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30B51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4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F091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73CD9A01"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D518A4"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F1DC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618B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3</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FBC0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90</w:t>
            </w:r>
          </w:p>
        </w:tc>
      </w:tr>
      <w:tr w:rsidR="003E7934" w14:paraId="07AF558C"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A186B"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A784A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99EFC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2</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1C7E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60</w:t>
            </w:r>
          </w:p>
        </w:tc>
      </w:tr>
    </w:tbl>
    <w:p w14:paraId="6C7180CC" w14:textId="77777777" w:rsidR="003E7934" w:rsidRDefault="003E7934">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tbl>
      <w:tblPr>
        <w:tblStyle w:val="af4"/>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586D70F1" w14:textId="77777777">
        <w:trPr>
          <w:trHeight w:val="136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670101"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9E569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599B6E61"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92B852"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B61BC7"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449A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120</w:t>
            </w:r>
          </w:p>
        </w:tc>
      </w:tr>
      <w:tr w:rsidR="003E7934" w14:paraId="0E766D3C"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E654BB"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D6D71"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105</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C43EC"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105</w:t>
            </w:r>
          </w:p>
        </w:tc>
      </w:tr>
      <w:tr w:rsidR="003E7934" w14:paraId="6CD4EA9C" w14:textId="77777777">
        <w:trPr>
          <w:trHeight w:val="114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948A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40AF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2FB98D1D"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956D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43205"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94/99</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FB61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19</w:t>
            </w:r>
          </w:p>
        </w:tc>
      </w:tr>
      <w:tr w:rsidR="003E7934" w14:paraId="50790957"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675591"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A992F"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70/75</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E35D2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6</w:t>
            </w:r>
          </w:p>
        </w:tc>
      </w:tr>
    </w:tbl>
    <w:p w14:paraId="4E6831BC" w14:textId="508D0279" w:rsidR="003E7934" w:rsidRDefault="003E7934">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14:paraId="4CA4B113" w14:textId="77777777" w:rsidR="006F77B5" w:rsidRDefault="006F77B5">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14:paraId="0E48DF0E" w14:textId="77777777" w:rsidR="003E7934" w:rsidRDefault="006F77B5">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3"/>
        <w:gridCol w:w="6519"/>
        <w:gridCol w:w="624"/>
        <w:gridCol w:w="624"/>
      </w:tblGrid>
      <w:tr w:rsidR="003E7934" w14:paraId="728186F1" w14:textId="77777777" w:rsidTr="006F77B5">
        <w:trPr>
          <w:trHeight w:val="465"/>
        </w:trPr>
        <w:tc>
          <w:tcPr>
            <w:tcW w:w="825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BBEEF9"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4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B838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53E1EE73" w14:textId="77777777" w:rsidTr="006F77B5">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22AE87"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65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8E6F4C"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5092FF" w14:textId="77777777" w:rsidR="003E7934" w:rsidRDefault="003E7934">
            <w:pPr>
              <w:widowControl w:val="0"/>
              <w:spacing w:after="0" w:line="276" w:lineRule="auto"/>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4190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r w:rsidR="003E7934" w14:paraId="6BB47B39" w14:textId="77777777" w:rsidTr="006F77B5">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858CBE"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65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751C22"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5064A" w14:textId="77777777" w:rsidR="003E7934" w:rsidRDefault="003E7934">
            <w:pPr>
              <w:widowControl w:val="0"/>
              <w:spacing w:after="0" w:line="276" w:lineRule="auto"/>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8F18B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05E82A07" w14:textId="77777777" w:rsidR="003E7934" w:rsidRDefault="003E7934">
      <w:pPr>
        <w:pBdr>
          <w:top w:val="nil"/>
          <w:left w:val="nil"/>
          <w:bottom w:val="nil"/>
          <w:right w:val="nil"/>
          <w:between w:val="nil"/>
        </w:pBdr>
        <w:spacing w:after="0" w:line="360" w:lineRule="auto"/>
        <w:ind w:left="45"/>
        <w:rPr>
          <w:rFonts w:ascii="Arial Narrow" w:eastAsia="Arial Narrow" w:hAnsi="Arial Narrow" w:cs="Arial Narrow"/>
          <w:b/>
          <w:sz w:val="20"/>
          <w:szCs w:val="20"/>
        </w:rPr>
      </w:pPr>
    </w:p>
    <w:tbl>
      <w:tblPr>
        <w:tblStyle w:val="af6"/>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3B13640E" w14:textId="77777777">
        <w:trPr>
          <w:trHeight w:val="690"/>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A10CCF"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7538D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177840ED"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F24AE5"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01CE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126</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D2223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r>
      <w:tr w:rsidR="003E7934" w14:paraId="3B7BE8EB"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5F718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923E8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6753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127</w:t>
            </w:r>
          </w:p>
        </w:tc>
      </w:tr>
    </w:tbl>
    <w:p w14:paraId="1AC86BD0" w14:textId="77777777" w:rsidR="006F77B5" w:rsidRDefault="006F77B5" w:rsidP="006F77B5">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p>
    <w:p w14:paraId="5AB19B6E" w14:textId="15DCCE00" w:rsidR="003E7934" w:rsidRDefault="006F77B5" w:rsidP="006F77B5">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p w14:paraId="52D79BC2" w14:textId="77777777" w:rsidR="006F77B5" w:rsidRDefault="006F77B5" w:rsidP="006F77B5">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p>
    <w:tbl>
      <w:tblPr>
        <w:tblStyle w:val="af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3"/>
        <w:gridCol w:w="6519"/>
        <w:gridCol w:w="624"/>
        <w:gridCol w:w="624"/>
      </w:tblGrid>
      <w:tr w:rsidR="003E7934" w14:paraId="207EFA89" w14:textId="77777777">
        <w:trPr>
          <w:trHeight w:val="465"/>
        </w:trPr>
        <w:tc>
          <w:tcPr>
            <w:tcW w:w="825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A4A65F"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4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F7B6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4C16249C"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E2FD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5EFFD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888FD4"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3</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02738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60</w:t>
            </w:r>
          </w:p>
        </w:tc>
      </w:tr>
      <w:tr w:rsidR="003E7934" w14:paraId="2FEA9E46"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746B9"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0D6B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29E41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2</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20871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40</w:t>
            </w:r>
          </w:p>
        </w:tc>
      </w:tr>
      <w:tr w:rsidR="003E7934" w14:paraId="0C65CB27" w14:textId="77777777">
        <w:trPr>
          <w:trHeight w:val="465"/>
        </w:trPr>
        <w:tc>
          <w:tcPr>
            <w:tcW w:w="8251"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6AA03"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48"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512F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216965D5"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2F51D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36134"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4AEE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2</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7AC4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40</w:t>
            </w:r>
          </w:p>
        </w:tc>
      </w:tr>
      <w:tr w:rsidR="003E7934" w14:paraId="11CB7880"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7452C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87131"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3B108E"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71AC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20</w:t>
            </w:r>
          </w:p>
        </w:tc>
      </w:tr>
    </w:tbl>
    <w:p w14:paraId="45DA740E" w14:textId="77777777" w:rsidR="003E7934" w:rsidRDefault="003E7934">
      <w:pPr>
        <w:pBdr>
          <w:top w:val="nil"/>
          <w:left w:val="nil"/>
          <w:bottom w:val="nil"/>
          <w:right w:val="nil"/>
          <w:between w:val="nil"/>
        </w:pBdr>
        <w:spacing w:after="0" w:line="360" w:lineRule="auto"/>
        <w:ind w:left="45"/>
        <w:rPr>
          <w:rFonts w:ascii="Arial Narrow" w:eastAsia="Arial Narrow" w:hAnsi="Arial Narrow" w:cs="Arial Narrow"/>
          <w:b/>
          <w:sz w:val="20"/>
          <w:szCs w:val="20"/>
        </w:rPr>
      </w:pPr>
    </w:p>
    <w:tbl>
      <w:tblPr>
        <w:tblStyle w:val="af8"/>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1F3E2D77" w14:textId="77777777">
        <w:trPr>
          <w:trHeight w:val="91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A327B5"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3736C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5DA9F7FD"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6303A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FD3D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EC57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w:t>
            </w:r>
          </w:p>
        </w:tc>
      </w:tr>
      <w:tr w:rsidR="003E7934" w14:paraId="6AF08A6B"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9B809F"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A23A30"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F28E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4</w:t>
            </w:r>
          </w:p>
        </w:tc>
      </w:tr>
    </w:tbl>
    <w:p w14:paraId="28FB11C0" w14:textId="77777777" w:rsidR="003E7934" w:rsidRDefault="003E7934">
      <w:pPr>
        <w:pBdr>
          <w:top w:val="nil"/>
          <w:left w:val="nil"/>
          <w:bottom w:val="nil"/>
          <w:right w:val="nil"/>
          <w:between w:val="nil"/>
        </w:pBdr>
        <w:spacing w:after="0" w:line="360" w:lineRule="auto"/>
        <w:ind w:left="45"/>
        <w:rPr>
          <w:rFonts w:ascii="Arial Narrow" w:eastAsia="Arial Narrow" w:hAnsi="Arial Narrow" w:cs="Arial Narrow"/>
          <w:b/>
          <w:sz w:val="20"/>
          <w:szCs w:val="20"/>
        </w:rPr>
      </w:pPr>
    </w:p>
    <w:p w14:paraId="42E4B55D" w14:textId="77777777" w:rsidR="003E7934" w:rsidRDefault="006F77B5">
      <w:pPr>
        <w:widowControl w:val="0"/>
        <w:pBdr>
          <w:top w:val="nil"/>
          <w:left w:val="nil"/>
          <w:bottom w:val="nil"/>
          <w:right w:val="nil"/>
          <w:between w:val="nil"/>
        </w:pBdr>
        <w:spacing w:after="0" w:line="276" w:lineRule="auto"/>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4. Доброжелательность, вежливость работников организации</w:t>
      </w:r>
    </w:p>
    <w:p w14:paraId="5B0E769E" w14:textId="77777777" w:rsidR="003E7934" w:rsidRDefault="003E7934">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bl>
      <w:tblPr>
        <w:tblStyle w:val="af9"/>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4B0B4A96" w14:textId="77777777">
        <w:trPr>
          <w:trHeight w:val="91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E97053"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8713B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758F920F"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393BCE"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8031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C28A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r>
      <w:tr w:rsidR="003E7934" w14:paraId="1C5E2CEB"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E34708"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8C1D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121</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A231D2"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127</w:t>
            </w:r>
          </w:p>
        </w:tc>
      </w:tr>
      <w:tr w:rsidR="003E7934" w14:paraId="7F62448D" w14:textId="77777777">
        <w:trPr>
          <w:trHeight w:val="91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EDEED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F176A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74517DB9"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ECCB88"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9196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0DED5"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r>
      <w:tr w:rsidR="003E7934" w14:paraId="6F697551" w14:textId="77777777" w:rsidTr="006F77B5">
        <w:trPr>
          <w:trHeight w:val="300"/>
        </w:trPr>
        <w:tc>
          <w:tcPr>
            <w:tcW w:w="6577"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14:paraId="75511512"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lastRenderedPageBreak/>
              <w:t>Детско-юношеская спортивная школа</w:t>
            </w:r>
          </w:p>
        </w:tc>
        <w:tc>
          <w:tcPr>
            <w:tcW w:w="1461"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42A23EE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125</w:t>
            </w:r>
          </w:p>
        </w:tc>
        <w:tc>
          <w:tcPr>
            <w:tcW w:w="1461"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655455B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127</w:t>
            </w:r>
          </w:p>
        </w:tc>
      </w:tr>
      <w:tr w:rsidR="003E7934" w14:paraId="53DE1327" w14:textId="77777777" w:rsidTr="006F77B5">
        <w:trPr>
          <w:trHeight w:val="915"/>
        </w:trPr>
        <w:tc>
          <w:tcPr>
            <w:tcW w:w="657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BC69FD5"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DEE8E8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3ED724FD" w14:textId="77777777" w:rsidTr="006F77B5">
        <w:trPr>
          <w:trHeight w:val="300"/>
        </w:trPr>
        <w:tc>
          <w:tcPr>
            <w:tcW w:w="6577"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9197A9"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3F5B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116</w:t>
            </w:r>
          </w:p>
        </w:tc>
        <w:tc>
          <w:tcPr>
            <w:tcW w:w="146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6B76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116</w:t>
            </w:r>
          </w:p>
        </w:tc>
      </w:tr>
      <w:tr w:rsidR="003E7934" w14:paraId="1CFF2FF5"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B2E2B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F5F8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77</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116A9"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77</w:t>
            </w:r>
          </w:p>
        </w:tc>
      </w:tr>
    </w:tbl>
    <w:p w14:paraId="04DF8653" w14:textId="77777777" w:rsidR="003E7934" w:rsidRDefault="003E7934">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p>
    <w:p w14:paraId="1F7B281E" w14:textId="7639C951" w:rsidR="003E7934" w:rsidRDefault="006F77B5">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r>
        <w:rPr>
          <w:rFonts w:ascii="Arial Narrow" w:eastAsia="Arial Narrow" w:hAnsi="Arial Narrow" w:cs="Arial Narrow"/>
          <w:b/>
          <w:color w:val="000000"/>
          <w:sz w:val="20"/>
          <w:szCs w:val="20"/>
        </w:rPr>
        <w:t xml:space="preserve">5. </w:t>
      </w:r>
      <w:r>
        <w:rPr>
          <w:rFonts w:ascii="Arial Narrow" w:eastAsia="Arial Narrow" w:hAnsi="Arial Narrow" w:cs="Arial Narrow"/>
          <w:b/>
          <w:sz w:val="20"/>
          <w:szCs w:val="20"/>
        </w:rPr>
        <w:t>Удовлетворенность условиями оказания услуг</w:t>
      </w:r>
    </w:p>
    <w:tbl>
      <w:tblPr>
        <w:tblStyle w:val="afa"/>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3E7934" w14:paraId="3D58F1DF" w14:textId="77777777">
        <w:trPr>
          <w:trHeight w:val="91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BED4AC"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F1B92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4D34B1E9"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43D6A6"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E619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131</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2BC0A"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r>
      <w:tr w:rsidR="003E7934" w14:paraId="66D19C9B"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9A0F28"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4477BB"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B200B3"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127</w:t>
            </w:r>
          </w:p>
        </w:tc>
      </w:tr>
      <w:tr w:rsidR="003E7934" w14:paraId="3E9D0FF0" w14:textId="77777777">
        <w:trPr>
          <w:trHeight w:val="69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71CE63"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076AE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5A32494D"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7932DF"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14FD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06868"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r>
      <w:tr w:rsidR="003E7934" w14:paraId="42A78BDE"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3301F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019C7"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125</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9E374"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127</w:t>
            </w:r>
          </w:p>
        </w:tc>
      </w:tr>
      <w:tr w:rsidR="003E7934" w14:paraId="368D48A9" w14:textId="77777777">
        <w:trPr>
          <w:trHeight w:val="69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AD9C5D"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54780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3E7934" w14:paraId="3476B736"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94400"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Дом детского творчества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28E36"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131</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B6A221"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132</w:t>
            </w:r>
          </w:p>
        </w:tc>
      </w:tr>
      <w:tr w:rsidR="003E7934" w14:paraId="3B797AA9"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5F69C2" w14:textId="77777777" w:rsidR="003E7934" w:rsidRDefault="006F77B5">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91AD4"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124</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731AD" w14:textId="77777777" w:rsidR="003E7934" w:rsidRDefault="006F77B5">
            <w:pPr>
              <w:widowControl w:val="0"/>
              <w:spacing w:after="0" w:line="276" w:lineRule="auto"/>
              <w:jc w:val="center"/>
              <w:rPr>
                <w:sz w:val="20"/>
                <w:szCs w:val="20"/>
              </w:rPr>
            </w:pPr>
            <w:r>
              <w:rPr>
                <w:rFonts w:ascii="Arial Narrow" w:eastAsia="Arial Narrow" w:hAnsi="Arial Narrow" w:cs="Arial Narrow"/>
                <w:sz w:val="20"/>
                <w:szCs w:val="20"/>
              </w:rPr>
              <w:t>127</w:t>
            </w:r>
          </w:p>
        </w:tc>
      </w:tr>
    </w:tbl>
    <w:p w14:paraId="3E6383CE" w14:textId="77777777" w:rsidR="003E7934" w:rsidRDefault="003E7934">
      <w:pPr>
        <w:pBdr>
          <w:top w:val="nil"/>
          <w:left w:val="nil"/>
          <w:bottom w:val="nil"/>
          <w:right w:val="nil"/>
          <w:between w:val="nil"/>
        </w:pBdr>
        <w:ind w:left="720"/>
        <w:jc w:val="center"/>
        <w:rPr>
          <w:rFonts w:ascii="Times New Roman" w:eastAsia="Times New Roman" w:hAnsi="Times New Roman" w:cs="Times New Roman"/>
          <w:b/>
          <w:sz w:val="24"/>
          <w:szCs w:val="24"/>
        </w:rPr>
      </w:pPr>
    </w:p>
    <w:p w14:paraId="23870B71" w14:textId="77777777" w:rsidR="006F77B5" w:rsidRDefault="006F77B5">
      <w:pPr>
        <w:rPr>
          <w:rFonts w:ascii="Times New Roman" w:eastAsia="Times New Roman" w:hAnsi="Times New Roman" w:cs="Times New Roman"/>
          <w:b/>
          <w:color w:val="000000"/>
          <w:sz w:val="24"/>
          <w:szCs w:val="24"/>
        </w:rPr>
      </w:pPr>
      <w:bookmarkStart w:id="9" w:name="_t99256uf9v9z" w:colFirst="0" w:colLast="0"/>
      <w:bookmarkEnd w:id="9"/>
      <w:r>
        <w:rPr>
          <w:rFonts w:ascii="Times New Roman" w:eastAsia="Times New Roman" w:hAnsi="Times New Roman" w:cs="Times New Roman"/>
          <w:sz w:val="24"/>
          <w:szCs w:val="24"/>
        </w:rPr>
        <w:br w:type="page"/>
      </w:r>
    </w:p>
    <w:p w14:paraId="0AC44A95" w14:textId="21ED313F" w:rsidR="003E7934" w:rsidRDefault="006F77B5">
      <w:pPr>
        <w:pStyle w:val="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14:paraId="276DFA51" w14:textId="77777777" w:rsidR="003E7934" w:rsidRDefault="006F77B5">
      <w:pPr>
        <w:pStyle w:val="2"/>
        <w:ind w:left="720"/>
        <w:jc w:val="both"/>
        <w:rPr>
          <w:rFonts w:ascii="Times New Roman" w:eastAsia="Times New Roman" w:hAnsi="Times New Roman" w:cs="Times New Roman"/>
          <w:sz w:val="24"/>
          <w:szCs w:val="24"/>
        </w:rPr>
      </w:pPr>
      <w:bookmarkStart w:id="10" w:name="_pi7fip6gsffn" w:colFirst="0" w:colLast="0"/>
      <w:bookmarkEnd w:id="10"/>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14:paraId="4128B424" w14:textId="77777777" w:rsidR="003E7934" w:rsidRDefault="003E7934">
      <w:pPr>
        <w:spacing w:after="0" w:line="240" w:lineRule="auto"/>
        <w:rPr>
          <w:rFonts w:ascii="Times New Roman" w:eastAsia="Times New Roman" w:hAnsi="Times New Roman" w:cs="Times New Roman"/>
          <w:sz w:val="24"/>
          <w:szCs w:val="24"/>
        </w:rPr>
      </w:pPr>
    </w:p>
    <w:tbl>
      <w:tblPr>
        <w:tblStyle w:val="afb"/>
        <w:tblW w:w="9468" w:type="dxa"/>
        <w:tblInd w:w="0" w:type="dxa"/>
        <w:tblLayout w:type="fixed"/>
        <w:tblLook w:val="0400" w:firstRow="0" w:lastRow="0" w:firstColumn="0" w:lastColumn="0" w:noHBand="0" w:noVBand="1"/>
      </w:tblPr>
      <w:tblGrid>
        <w:gridCol w:w="600"/>
        <w:gridCol w:w="4530"/>
        <w:gridCol w:w="4338"/>
      </w:tblGrid>
      <w:tr w:rsidR="003E7934" w14:paraId="6BF72AD3"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93A431" w14:textId="77777777" w:rsidR="003E7934" w:rsidRDefault="006F7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14:paraId="280EC0D9" w14:textId="77777777" w:rsidR="003E7934" w:rsidRDefault="006F77B5">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08FE87" w14:textId="77777777" w:rsidR="003E7934" w:rsidRDefault="006F7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Выявленный недостаток </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1955A3" w14:textId="77777777" w:rsidR="003E7934" w:rsidRDefault="006F7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Предложение по устранению недостатка </w:t>
            </w:r>
          </w:p>
        </w:tc>
      </w:tr>
      <w:tr w:rsidR="003E7934" w14:paraId="27EE4367"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2CDFA" w14:textId="77777777" w:rsidR="003E7934" w:rsidRDefault="003E7934">
            <w:pPr>
              <w:spacing w:after="0" w:line="240" w:lineRule="auto"/>
              <w:rPr>
                <w:rFonts w:ascii="Times New Roman" w:eastAsia="Times New Roman" w:hAnsi="Times New Roman" w:cs="Times New Roman"/>
                <w:sz w:val="24"/>
                <w:szCs w:val="24"/>
              </w:rPr>
            </w:pPr>
          </w:p>
          <w:p w14:paraId="2C14A3E6" w14:textId="77777777" w:rsidR="003E7934" w:rsidRDefault="006F7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06B3F"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официальном сайте организации </w:t>
            </w:r>
            <w:r>
              <w:rPr>
                <w:rFonts w:ascii="Times New Roman" w:eastAsia="Times New Roman" w:hAnsi="Times New Roman" w:cs="Times New Roman"/>
                <w:sz w:val="24"/>
                <w:szCs w:val="24"/>
              </w:rPr>
              <w:t xml:space="preserve">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w:t>
            </w:r>
            <w:r>
              <w:rPr>
                <w:rFonts w:ascii="Times New Roman" w:eastAsia="Times New Roman" w:hAnsi="Times New Roman" w:cs="Times New Roman"/>
                <w:color w:val="000000"/>
                <w:sz w:val="24"/>
                <w:szCs w:val="24"/>
              </w:rPr>
              <w:t xml:space="preserve">в сети "Интернет" не представлена следующая информация: </w:t>
            </w:r>
          </w:p>
          <w:p w14:paraId="727F2EAB"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42E4DB6"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4F67EEB2"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613D099D"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7DA6BBE6"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00836E07"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4D20C59A"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7D499496"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реализуемым образовательным программам; </w:t>
            </w:r>
          </w:p>
          <w:p w14:paraId="0AD63C86"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57DCA83C"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472EF18B"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6EF542FA"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условиях охраны здоровья обучающихся, в том числе инвалидов и лиц с ограниченными возможностями здоровья;</w:t>
            </w:r>
          </w:p>
          <w:p w14:paraId="521756B9"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466D23E"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79C88F6" w14:textId="77777777" w:rsidR="003E7934" w:rsidRDefault="006F77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B3F298C" w14:textId="77777777" w:rsidR="003E7934" w:rsidRDefault="003E7934">
            <w:pPr>
              <w:spacing w:after="0"/>
              <w:jc w:val="both"/>
              <w:rPr>
                <w:rFonts w:ascii="Times New Roman" w:eastAsia="Times New Roman" w:hAnsi="Times New Roman" w:cs="Times New Roman"/>
                <w:sz w:val="24"/>
                <w:szCs w:val="24"/>
              </w:rPr>
            </w:pP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9B414" w14:textId="77777777" w:rsidR="003E7934" w:rsidRDefault="006F7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разместить на сайте недостающую информацию в полном объеме.</w:t>
            </w:r>
          </w:p>
        </w:tc>
      </w:tr>
      <w:tr w:rsidR="003E7934" w14:paraId="197BB6D1"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C7B9D" w14:textId="77777777" w:rsidR="003E7934" w:rsidRDefault="006F7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F34E3" w14:textId="77777777" w:rsidR="003E7934" w:rsidRDefault="006F77B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отсутствует: </w:t>
            </w:r>
          </w:p>
          <w:p w14:paraId="73DCD63B"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A13999B"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CF8B908"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CDF4D22"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D9EFA67"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46F90E38"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охраны здоровья обучающихся, в том числе инвалидов и </w:t>
            </w:r>
            <w:r>
              <w:rPr>
                <w:rFonts w:ascii="Times New Roman" w:eastAsia="Times New Roman" w:hAnsi="Times New Roman" w:cs="Times New Roman"/>
                <w:sz w:val="24"/>
                <w:szCs w:val="24"/>
              </w:rPr>
              <w:lastRenderedPageBreak/>
              <w:t>лиц с ограниченными возможностями здоровья;</w:t>
            </w:r>
          </w:p>
          <w:p w14:paraId="5BA35B26"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4ECB4B9"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7DDD09C" w14:textId="77777777" w:rsidR="003E7934" w:rsidRDefault="006F7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398BB61" w14:textId="77777777" w:rsidR="003E7934" w:rsidRDefault="003E7934">
            <w:pPr>
              <w:spacing w:after="0" w:line="240" w:lineRule="auto"/>
              <w:jc w:val="both"/>
              <w:rPr>
                <w:rFonts w:ascii="Times New Roman" w:eastAsia="Times New Roman" w:hAnsi="Times New Roman" w:cs="Times New Roman"/>
                <w:sz w:val="24"/>
                <w:szCs w:val="24"/>
              </w:rPr>
            </w:pP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92F63" w14:textId="77777777" w:rsidR="003E7934" w:rsidRDefault="006F7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разместить на сайте недостающую информацию в полном объеме.</w:t>
            </w:r>
          </w:p>
        </w:tc>
      </w:tr>
    </w:tbl>
    <w:p w14:paraId="3A213F33" w14:textId="77777777" w:rsidR="003E7934" w:rsidRDefault="003E7934">
      <w:pPr>
        <w:pBdr>
          <w:top w:val="nil"/>
          <w:left w:val="nil"/>
          <w:bottom w:val="nil"/>
          <w:right w:val="nil"/>
          <w:between w:val="nil"/>
        </w:pBdr>
        <w:ind w:left="720"/>
        <w:jc w:val="both"/>
        <w:rPr>
          <w:rFonts w:ascii="Times New Roman" w:eastAsia="Times New Roman" w:hAnsi="Times New Roman" w:cs="Times New Roman"/>
          <w:color w:val="000000"/>
          <w:sz w:val="24"/>
          <w:szCs w:val="24"/>
          <w:highlight w:val="yellow"/>
        </w:rPr>
      </w:pPr>
    </w:p>
    <w:p w14:paraId="2882681D" w14:textId="77777777" w:rsidR="003E7934" w:rsidRDefault="006F77B5">
      <w:pPr>
        <w:pStyle w:val="2"/>
        <w:ind w:left="720"/>
        <w:jc w:val="both"/>
        <w:rPr>
          <w:rFonts w:ascii="Times New Roman" w:eastAsia="Times New Roman" w:hAnsi="Times New Roman" w:cs="Times New Roman"/>
          <w:sz w:val="24"/>
          <w:szCs w:val="24"/>
        </w:rPr>
      </w:pPr>
      <w:bookmarkStart w:id="11" w:name="_4ewv1fgusx20" w:colFirst="0" w:colLast="0"/>
      <w:bookmarkEnd w:id="11"/>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14:paraId="2DE0D92F" w14:textId="77777777" w:rsidR="003E7934" w:rsidRDefault="003E7934">
      <w:pPr>
        <w:spacing w:after="0" w:line="276" w:lineRule="auto"/>
        <w:ind w:firstLine="566"/>
        <w:jc w:val="both"/>
      </w:pPr>
    </w:p>
    <w:tbl>
      <w:tblPr>
        <w:tblStyle w:val="afc"/>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785"/>
        <w:gridCol w:w="4125"/>
      </w:tblGrid>
      <w:tr w:rsidR="003E7934" w14:paraId="52CC7853" w14:textId="77777777">
        <w:tc>
          <w:tcPr>
            <w:tcW w:w="600" w:type="dxa"/>
            <w:shd w:val="clear" w:color="auto" w:fill="auto"/>
            <w:tcMar>
              <w:top w:w="100" w:type="dxa"/>
              <w:left w:w="100" w:type="dxa"/>
              <w:bottom w:w="100" w:type="dxa"/>
              <w:right w:w="100" w:type="dxa"/>
            </w:tcMar>
            <w:vAlign w:val="center"/>
          </w:tcPr>
          <w:p w14:paraId="25F89FD7" w14:textId="77777777" w:rsidR="003E7934" w:rsidRDefault="006F77B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E18C4AF" w14:textId="77777777" w:rsidR="003E7934" w:rsidRDefault="006F77B5">
            <w:pPr>
              <w:widowControl w:val="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4785" w:type="dxa"/>
            <w:shd w:val="clear" w:color="auto" w:fill="auto"/>
            <w:tcMar>
              <w:top w:w="100" w:type="dxa"/>
              <w:left w:w="100" w:type="dxa"/>
              <w:bottom w:w="100" w:type="dxa"/>
              <w:right w:w="100" w:type="dxa"/>
            </w:tcMar>
            <w:vAlign w:val="center"/>
          </w:tcPr>
          <w:p w14:paraId="273E55A7" w14:textId="77777777" w:rsidR="003E7934" w:rsidRDefault="006F77B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14:paraId="1D68A69C" w14:textId="77777777" w:rsidR="003E7934" w:rsidRDefault="006F77B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3E7934" w14:paraId="1790883E" w14:textId="77777777">
        <w:tc>
          <w:tcPr>
            <w:tcW w:w="600" w:type="dxa"/>
            <w:shd w:val="clear" w:color="auto" w:fill="auto"/>
            <w:tcMar>
              <w:top w:w="100" w:type="dxa"/>
              <w:left w:w="100" w:type="dxa"/>
              <w:bottom w:w="100" w:type="dxa"/>
              <w:right w:w="100" w:type="dxa"/>
            </w:tcMar>
            <w:vAlign w:val="center"/>
          </w:tcPr>
          <w:p w14:paraId="0930F733" w14:textId="77777777" w:rsidR="003E7934" w:rsidRDefault="006F77B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5" w:type="dxa"/>
            <w:shd w:val="clear" w:color="auto" w:fill="auto"/>
            <w:tcMar>
              <w:top w:w="100" w:type="dxa"/>
              <w:left w:w="100" w:type="dxa"/>
              <w:bottom w:w="100" w:type="dxa"/>
              <w:right w:w="100" w:type="dxa"/>
            </w:tcMar>
          </w:tcPr>
          <w:p w14:paraId="36881A59" w14:textId="77777777" w:rsidR="003E7934" w:rsidRDefault="006F77B5">
            <w:pPr>
              <w:spacing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Территории организаций оборудованы наполовину с учетом доступности для инвалидов, отсутствуют условия у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w:t>
            </w:r>
          </w:p>
          <w:p w14:paraId="1E67925D" w14:textId="77777777" w:rsidR="003E7934" w:rsidRDefault="006F77B5">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 </w:t>
            </w:r>
            <w:r>
              <w:rPr>
                <w:rFonts w:ascii="Times New Roman" w:eastAsia="Times New Roman" w:hAnsi="Times New Roman" w:cs="Times New Roman"/>
                <w:sz w:val="24"/>
                <w:szCs w:val="24"/>
              </w:rPr>
              <w:t>наличие сменных кресел-колясок;</w:t>
            </w:r>
          </w:p>
          <w:p w14:paraId="0666BEF3" w14:textId="77777777" w:rsidR="003E7934" w:rsidRDefault="006F77B5">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EB8167E"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отсутствуют:</w:t>
            </w:r>
          </w:p>
          <w:p w14:paraId="6743ABAC" w14:textId="77777777" w:rsidR="003E7934" w:rsidRDefault="006F77B5">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A1DE5C3" w14:textId="77777777" w:rsidR="003E7934" w:rsidRDefault="006F77B5">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 </w:t>
            </w:r>
            <w:r>
              <w:rPr>
                <w:rFonts w:ascii="Times New Roman" w:eastAsia="Times New Roman" w:hAnsi="Times New Roman" w:cs="Times New Roman"/>
                <w:sz w:val="24"/>
                <w:szCs w:val="24"/>
              </w:rPr>
              <w:t>наличие сменных кресел-колясок;</w:t>
            </w:r>
          </w:p>
          <w:p w14:paraId="5804427B" w14:textId="77777777" w:rsidR="003E7934" w:rsidRDefault="006F77B5">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специально оборудованных </w:t>
            </w:r>
            <w:r>
              <w:rPr>
                <w:rFonts w:ascii="Times New Roman" w:eastAsia="Times New Roman" w:hAnsi="Times New Roman" w:cs="Times New Roman"/>
                <w:sz w:val="24"/>
                <w:szCs w:val="24"/>
              </w:rPr>
              <w:lastRenderedPageBreak/>
              <w:t>санитарно-гигиенических помещений в организации.</w:t>
            </w:r>
          </w:p>
        </w:tc>
        <w:tc>
          <w:tcPr>
            <w:tcW w:w="4125" w:type="dxa"/>
            <w:shd w:val="clear" w:color="auto" w:fill="auto"/>
            <w:tcMar>
              <w:top w:w="100" w:type="dxa"/>
              <w:left w:w="100" w:type="dxa"/>
              <w:bottom w:w="100" w:type="dxa"/>
              <w:right w:w="100" w:type="dxa"/>
            </w:tcMar>
          </w:tcPr>
          <w:p w14:paraId="36773DF4" w14:textId="77777777" w:rsidR="003E7934" w:rsidRDefault="006F77B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организациям, условиями доступности для инвалидов. </w:t>
            </w:r>
          </w:p>
        </w:tc>
      </w:tr>
      <w:tr w:rsidR="003E7934" w14:paraId="3D7E7CF9" w14:textId="77777777">
        <w:tc>
          <w:tcPr>
            <w:tcW w:w="600" w:type="dxa"/>
            <w:shd w:val="clear" w:color="auto" w:fill="auto"/>
            <w:tcMar>
              <w:top w:w="100" w:type="dxa"/>
              <w:left w:w="100" w:type="dxa"/>
              <w:bottom w:w="100" w:type="dxa"/>
              <w:right w:w="100" w:type="dxa"/>
            </w:tcMar>
            <w:vAlign w:val="center"/>
          </w:tcPr>
          <w:p w14:paraId="1EC77AC2" w14:textId="77777777" w:rsidR="003E7934" w:rsidRDefault="006F77B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785" w:type="dxa"/>
            <w:shd w:val="clear" w:color="auto" w:fill="auto"/>
            <w:tcMar>
              <w:top w:w="100" w:type="dxa"/>
              <w:left w:w="100" w:type="dxa"/>
              <w:bottom w:w="100" w:type="dxa"/>
              <w:right w:w="100" w:type="dxa"/>
            </w:tcMar>
          </w:tcPr>
          <w:p w14:paraId="65BD1BD9" w14:textId="77777777" w:rsidR="003E7934" w:rsidRDefault="006F77B5">
            <w:pPr>
              <w:spacing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доступности для инвалидов, позволяющих получать образовательные услуги наравне с другими отсутствуют условия у МБОУ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детского творчества»: </w:t>
            </w:r>
          </w:p>
          <w:p w14:paraId="22E23697" w14:textId="77777777" w:rsidR="003E7934" w:rsidRDefault="006F77B5">
            <w:pPr>
              <w:spacing w:line="276" w:lineRule="auto"/>
              <w:rPr>
                <w:rFonts w:ascii="Times New Roman" w:eastAsia="Times New Roman" w:hAnsi="Times New Roman" w:cs="Times New Roman"/>
                <w:sz w:val="24"/>
                <w:szCs w:val="24"/>
              </w:rPr>
            </w:pPr>
            <w:r>
              <w:rPr>
                <w:rFonts w:ascii="Arial" w:eastAsia="Arial" w:hAnsi="Arial" w:cs="Arial"/>
                <w:sz w:val="20"/>
                <w:szCs w:val="20"/>
              </w:rPr>
              <w:t xml:space="preserve">-  </w:t>
            </w: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B5501C4"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7319DE8"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p w14:paraId="7583C816"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МБОУ ДО «</w:t>
            </w:r>
            <w:proofErr w:type="spellStart"/>
            <w:r>
              <w:rPr>
                <w:rFonts w:ascii="Times New Roman" w:eastAsia="Times New Roman" w:hAnsi="Times New Roman" w:cs="Times New Roman"/>
                <w:sz w:val="24"/>
                <w:szCs w:val="24"/>
              </w:rPr>
              <w:t>Краснотуранская</w:t>
            </w:r>
            <w:proofErr w:type="spellEnd"/>
            <w:r>
              <w:rPr>
                <w:rFonts w:ascii="Times New Roman" w:eastAsia="Times New Roman" w:hAnsi="Times New Roman" w:cs="Times New Roman"/>
                <w:sz w:val="24"/>
                <w:szCs w:val="24"/>
              </w:rPr>
              <w:t xml:space="preserve"> детско-юношеская спортивная школа» отсутствуют:</w:t>
            </w:r>
          </w:p>
          <w:p w14:paraId="5B9FE907" w14:textId="77777777" w:rsidR="003E7934" w:rsidRDefault="006F77B5">
            <w:pPr>
              <w:spacing w:line="276" w:lineRule="auto"/>
              <w:rPr>
                <w:rFonts w:ascii="Times New Roman" w:eastAsia="Times New Roman" w:hAnsi="Times New Roman" w:cs="Times New Roman"/>
                <w:sz w:val="24"/>
                <w:szCs w:val="24"/>
              </w:rPr>
            </w:pPr>
            <w:r>
              <w:rPr>
                <w:rFonts w:ascii="Arial" w:eastAsia="Arial" w:hAnsi="Arial" w:cs="Arial"/>
                <w:sz w:val="20"/>
                <w:szCs w:val="20"/>
              </w:rPr>
              <w:t xml:space="preserve">- </w:t>
            </w: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0BBA742"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A0C502A"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56C3626" w14:textId="77777777" w:rsidR="003E7934" w:rsidRDefault="006F77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14:paraId="43660FF2" w14:textId="77777777" w:rsidR="003E7934" w:rsidRDefault="006F77B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создать все необходимые условия доступности для инвалидов в организациях.</w:t>
            </w:r>
          </w:p>
        </w:tc>
      </w:tr>
    </w:tbl>
    <w:p w14:paraId="388D2FEE" w14:textId="77777777" w:rsidR="003E7934" w:rsidRDefault="003E7934">
      <w:pPr>
        <w:ind w:left="720"/>
        <w:jc w:val="both"/>
        <w:rPr>
          <w:rFonts w:ascii="Times New Roman" w:eastAsia="Times New Roman" w:hAnsi="Times New Roman" w:cs="Times New Roman"/>
          <w:b/>
          <w:sz w:val="24"/>
          <w:szCs w:val="24"/>
        </w:rPr>
      </w:pPr>
    </w:p>
    <w:p w14:paraId="1B747E47" w14:textId="77777777" w:rsidR="003E7934" w:rsidRDefault="006F77B5">
      <w:pPr>
        <w:pBdr>
          <w:top w:val="nil"/>
          <w:left w:val="nil"/>
          <w:bottom w:val="nil"/>
          <w:right w:val="nil"/>
          <w:between w:val="nil"/>
        </w:pBdr>
        <w:ind w:left="720"/>
        <w:jc w:val="both"/>
        <w:rPr>
          <w:rFonts w:ascii="Times New Roman" w:eastAsia="Times New Roman" w:hAnsi="Times New Roman" w:cs="Times New Roman"/>
          <w:sz w:val="20"/>
          <w:szCs w:val="20"/>
        </w:rPr>
      </w:pPr>
      <w:r>
        <w:br w:type="page"/>
      </w:r>
    </w:p>
    <w:p w14:paraId="5F1D21D6" w14:textId="09E92792" w:rsidR="003E7934" w:rsidRDefault="006F77B5">
      <w:pPr>
        <w:pStyle w:val="1"/>
        <w:ind w:left="720"/>
        <w:jc w:val="right"/>
        <w:rPr>
          <w:rFonts w:ascii="Arial Narrow" w:eastAsia="Arial Narrow" w:hAnsi="Arial Narrow" w:cs="Arial Narrow"/>
          <w:b w:val="0"/>
          <w:sz w:val="24"/>
          <w:szCs w:val="24"/>
        </w:rPr>
      </w:pPr>
      <w:r>
        <w:rPr>
          <w:rFonts w:ascii="Arial Narrow" w:eastAsia="Arial Narrow" w:hAnsi="Arial Narrow" w:cs="Arial Narrow"/>
          <w:b w:val="0"/>
          <w:sz w:val="24"/>
          <w:szCs w:val="24"/>
        </w:rPr>
        <w:lastRenderedPageBreak/>
        <w:t>Приложение 1</w:t>
      </w:r>
    </w:p>
    <w:p w14:paraId="7BA809D9" w14:textId="0BCA5EC6" w:rsidR="003E7934" w:rsidRDefault="006F77B5" w:rsidP="006F77B5">
      <w:pPr>
        <w:pStyle w:val="1"/>
        <w:spacing w:after="240" w:line="276" w:lineRule="auto"/>
        <w:jc w:val="center"/>
        <w:rPr>
          <w:rFonts w:ascii="Arial Narrow" w:eastAsia="Arial Narrow" w:hAnsi="Arial Narrow" w:cs="Arial Narrow"/>
          <w:sz w:val="24"/>
          <w:szCs w:val="24"/>
        </w:rPr>
      </w:pPr>
      <w:bookmarkStart w:id="12" w:name="_hjkkji8lb6rc" w:colFirst="0" w:colLast="0"/>
      <w:bookmarkEnd w:id="12"/>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W w:w="9642" w:type="dxa"/>
        <w:tblLayout w:type="fixed"/>
        <w:tblLook w:val="0600" w:firstRow="0" w:lastRow="0" w:firstColumn="0" w:lastColumn="0" w:noHBand="1" w:noVBand="1"/>
      </w:tblPr>
      <w:tblGrid>
        <w:gridCol w:w="8159"/>
        <w:gridCol w:w="1483"/>
      </w:tblGrid>
      <w:tr w:rsidR="006F77B5" w14:paraId="4806526C" w14:textId="77777777" w:rsidTr="006F77B5">
        <w:trPr>
          <w:trHeight w:val="525"/>
          <w:tblHeader/>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22AC50" w14:textId="77777777" w:rsidR="006F77B5" w:rsidRDefault="006F77B5" w:rsidP="006F77B5">
            <w:pPr>
              <w:widowControl w:val="0"/>
              <w:spacing w:after="0" w:line="276" w:lineRule="auto"/>
              <w:rPr>
                <w:rFonts w:ascii="Arial Narrow" w:eastAsia="Arial Narrow" w:hAnsi="Arial Narrow" w:cs="Arial Narrow"/>
                <w:sz w:val="20"/>
                <w:szCs w:val="20"/>
              </w:rPr>
            </w:pPr>
            <w:bookmarkStart w:id="13" w:name="_dpa7o9yb2jh0" w:colFirst="0" w:colLast="0"/>
            <w:bookmarkEnd w:id="13"/>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394483" w14:textId="77777777" w:rsidR="006F77B5" w:rsidRDefault="006F77B5" w:rsidP="006F77B5">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Наличие информации</w:t>
            </w:r>
          </w:p>
        </w:tc>
      </w:tr>
      <w:tr w:rsidR="006F77B5" w14:paraId="33C73B39"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94C463"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3EEAE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1EC41802"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37CB3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7C61E2"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D82EB34"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D9D6B2"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0E5FE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31E0C11"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85F724"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7045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F28D4D7"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C1C431"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90415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814CAA5"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7A3BB5"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51757B"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EF08E43"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AF0969"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08E972"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A6CD8A6"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8E5DA2"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AAD9A9"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50F463C"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C0313E"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2E08AB"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25786A62"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065BE3"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00097B"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22BBC01F"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95FC02"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F19A5C"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7761BC9"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C6331D"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A3AED0"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3FDA70C"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14A6A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1.12. Наличие альтернативной версии официального сайта организации в сети "Интернет" для инвалидов по зрению (версия </w:t>
            </w:r>
            <w:proofErr w:type="gramStart"/>
            <w:r>
              <w:rPr>
                <w:rFonts w:ascii="Arial Narrow" w:eastAsia="Arial Narrow" w:hAnsi="Arial Narrow" w:cs="Arial Narrow"/>
                <w:sz w:val="20"/>
                <w:szCs w:val="20"/>
              </w:rPr>
              <w:t>для</w:t>
            </w:r>
            <w:proofErr w:type="gramEnd"/>
            <w:r>
              <w:rPr>
                <w:rFonts w:ascii="Arial Narrow" w:eastAsia="Arial Narrow" w:hAnsi="Arial Narrow" w:cs="Arial Narrow"/>
                <w:sz w:val="20"/>
                <w:szCs w:val="20"/>
              </w:rPr>
              <w:t xml:space="preserve">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4AADE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2F0C421"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FE3913"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E04CD8"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3788459"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A0C84E"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31398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DEAC0A9"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7A2CC9"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150EEE"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64AF18AE"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EE0B81"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3C344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13A31320"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52B995"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A651F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EA45471"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21747C"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7EAC4A"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603F2142"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4870C9"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1B7AB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968BC5A"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EBCC6C"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0E373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9031FB7"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0EA935"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7E07E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22987BB8"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46951"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A91BB2"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B94E06D"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CF05A7"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18C04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434AD69"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72627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38DAF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C342FD4"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ED8F21"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3.8. Наличие отчета о результатах </w:t>
            </w:r>
            <w:proofErr w:type="spellStart"/>
            <w:r>
              <w:rPr>
                <w:rFonts w:ascii="Arial Narrow" w:eastAsia="Arial Narrow" w:hAnsi="Arial Narrow" w:cs="Arial Narrow"/>
                <w:sz w:val="20"/>
                <w:szCs w:val="20"/>
              </w:rPr>
              <w:t>самообследования</w:t>
            </w:r>
            <w:proofErr w:type="spellEnd"/>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8B3BC"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18DFB6F3" w14:textId="77777777" w:rsidTr="006F77B5">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1BADA8"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E1F77A"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A17CDFD"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7A4185"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082D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C57227A"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464DFB"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2A85A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F5F4F3C"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D279FD"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9EA651"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DAF6EAD"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6F9A8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87C578"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1EE86A13"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35B3C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3E6D00"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3C3CA13"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A22E8"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5A0D7A"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B0C1D2B" w14:textId="77777777" w:rsidTr="006F77B5">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2C230D"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4995F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5D69C08"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C7EA0B"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6A5F4B"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9A1934E"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2CCC4E"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A6874E"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083786A"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9CD441"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878EF1"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D29713E"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AF2B3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4.10. Информация о численности </w:t>
            </w:r>
            <w:proofErr w:type="gramStart"/>
            <w:r>
              <w:rPr>
                <w:rFonts w:ascii="Arial Narrow" w:eastAsia="Arial Narrow" w:hAnsi="Arial Narrow" w:cs="Arial Narrow"/>
                <w:sz w:val="20"/>
                <w:szCs w:val="20"/>
              </w:rPr>
              <w:t>обучающихся</w:t>
            </w:r>
            <w:proofErr w:type="gramEnd"/>
            <w:r>
              <w:rPr>
                <w:rFonts w:ascii="Arial Narrow" w:eastAsia="Arial Narrow" w:hAnsi="Arial Narrow" w:cs="Arial Narrow"/>
                <w:sz w:val="20"/>
                <w:szCs w:val="20"/>
              </w:rPr>
              <w:t xml:space="preserve">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199302"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1A6ADADD"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EA363B"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2F660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6E54139"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5B1778"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A01F81"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AFA60ED"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040BBC"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4317F2"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5AFBEE4"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653EE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2B502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ABB118C"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3B1AEB"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849E5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1CB0390"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9D0C90"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7CEF3"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98BE128"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54897F"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2BB357"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01106AF"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49791F"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B87FF0"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0267A3A"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A4203"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03502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6927376"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2BD44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7C172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A334091"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646CC7"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ADF23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0C61345"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40C0CF"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19FA3"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91AE6D1"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DE1CD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05A86C"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B93B69C"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15A083"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BBB176"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667ECBFC"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16818"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93505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74B76D2"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64785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694367"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E6A8CA1" w14:textId="77777777" w:rsidTr="006F77B5">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1A3D2B"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95D3B"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58310A5"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A1E16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51930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0CBBEEC"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226940"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2C97E3"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D952935"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684D4F"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6AA6FD"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982A3D1"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5A7BF2"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51B466"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52ECB457"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D35EF1"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EE3179"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D6F003A" w14:textId="77777777" w:rsidTr="006F77B5">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CF4F1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19E4E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373CC3C3" w14:textId="77777777" w:rsidTr="006F77B5">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68A59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A5305B"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7A5B8CC5"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2EEC3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29457C"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67883FAB"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3462F8"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C5923E"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4C922A41"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FF7994"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8.1. Сведения о наличии и условиях предоставления </w:t>
            </w:r>
            <w:proofErr w:type="gramStart"/>
            <w:r>
              <w:rPr>
                <w:rFonts w:ascii="Arial Narrow" w:eastAsia="Arial Narrow" w:hAnsi="Arial Narrow" w:cs="Arial Narrow"/>
                <w:sz w:val="20"/>
                <w:szCs w:val="20"/>
              </w:rPr>
              <w:t>обучающимся</w:t>
            </w:r>
            <w:proofErr w:type="gramEnd"/>
            <w:r>
              <w:rPr>
                <w:rFonts w:ascii="Arial Narrow" w:eastAsia="Arial Narrow" w:hAnsi="Arial Narrow" w:cs="Arial Narrow"/>
                <w:sz w:val="20"/>
                <w:szCs w:val="20"/>
              </w:rPr>
              <w:t xml:space="preserve">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E829A4"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2FD58302"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6BE9DD"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F78C7E"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6B38B1E7"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0FB74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F6C036"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C24FC2E"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0DE666"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4CBE15"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81D3DCF"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EB2E4E"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5C25A7"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79DFA40" w14:textId="77777777" w:rsidTr="006F77B5">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D8D2EA"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2034FF"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19C47199" w14:textId="77777777" w:rsidTr="006F77B5">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961409"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8B6C3E" w14:textId="77777777" w:rsidR="006F77B5" w:rsidRDefault="006F77B5" w:rsidP="006F77B5">
            <w:pPr>
              <w:widowControl w:val="0"/>
              <w:spacing w:line="276" w:lineRule="auto"/>
              <w:rPr>
                <w:rFonts w:ascii="Arial Narrow" w:eastAsia="Arial Narrow" w:hAnsi="Arial Narrow" w:cs="Arial Narrow"/>
                <w:sz w:val="20"/>
                <w:szCs w:val="20"/>
              </w:rPr>
            </w:pPr>
          </w:p>
        </w:tc>
      </w:tr>
      <w:tr w:rsidR="006F77B5" w14:paraId="0182D40F" w14:textId="77777777" w:rsidTr="006F77B5">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46C3B7" w14:textId="77777777" w:rsidR="006F77B5" w:rsidRDefault="006F77B5" w:rsidP="006F77B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11.1. </w:t>
            </w:r>
            <w:proofErr w:type="gramStart"/>
            <w:r>
              <w:rPr>
                <w:rFonts w:ascii="Arial Narrow" w:eastAsia="Arial Narrow" w:hAnsi="Arial Narrow" w:cs="Arial Narrow"/>
                <w:sz w:val="20"/>
                <w:szCs w:val="20"/>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CF01BF" w14:textId="77777777" w:rsidR="006F77B5" w:rsidRDefault="006F77B5" w:rsidP="006F77B5">
            <w:pPr>
              <w:widowControl w:val="0"/>
              <w:spacing w:line="276" w:lineRule="auto"/>
              <w:rPr>
                <w:rFonts w:ascii="Arial Narrow" w:eastAsia="Arial Narrow" w:hAnsi="Arial Narrow" w:cs="Arial Narrow"/>
                <w:sz w:val="20"/>
                <w:szCs w:val="20"/>
              </w:rPr>
            </w:pPr>
          </w:p>
        </w:tc>
      </w:tr>
    </w:tbl>
    <w:p w14:paraId="5217E094" w14:textId="77777777" w:rsidR="003E7934" w:rsidRDefault="003E7934">
      <w:pPr>
        <w:pStyle w:val="1"/>
        <w:spacing w:after="240" w:line="240" w:lineRule="auto"/>
        <w:rPr>
          <w:rFonts w:ascii="Times New Roman" w:eastAsia="Times New Roman" w:hAnsi="Times New Roman" w:cs="Times New Roman"/>
          <w:sz w:val="24"/>
          <w:szCs w:val="24"/>
        </w:rPr>
      </w:pPr>
    </w:p>
    <w:p w14:paraId="790F7CCE" w14:textId="77777777" w:rsidR="003E7934" w:rsidRDefault="006F77B5">
      <w:pPr>
        <w:pStyle w:val="1"/>
        <w:rPr>
          <w:rFonts w:ascii="Times New Roman" w:eastAsia="Times New Roman" w:hAnsi="Times New Roman" w:cs="Times New Roman"/>
          <w:b w:val="0"/>
          <w:sz w:val="24"/>
          <w:szCs w:val="24"/>
        </w:rPr>
      </w:pPr>
      <w:r>
        <w:br w:type="page"/>
      </w:r>
    </w:p>
    <w:p w14:paraId="6233F261" w14:textId="77777777" w:rsidR="003E7934" w:rsidRDefault="006F77B5">
      <w:pPr>
        <w:pStyle w:val="1"/>
        <w:jc w:val="right"/>
        <w:rPr>
          <w:rFonts w:ascii="Times New Roman" w:eastAsia="Times New Roman" w:hAnsi="Times New Roman" w:cs="Times New Roman"/>
          <w:b w:val="0"/>
          <w:sz w:val="24"/>
          <w:szCs w:val="24"/>
        </w:rPr>
      </w:pPr>
      <w:bookmarkStart w:id="14" w:name="_cl9pinnhy5a8" w:colFirst="0" w:colLast="0"/>
      <w:bookmarkEnd w:id="14"/>
      <w:r>
        <w:rPr>
          <w:rFonts w:ascii="Times New Roman" w:eastAsia="Times New Roman" w:hAnsi="Times New Roman" w:cs="Times New Roman"/>
          <w:b w:val="0"/>
          <w:sz w:val="24"/>
          <w:szCs w:val="24"/>
        </w:rPr>
        <w:lastRenderedPageBreak/>
        <w:t>Приложение 2</w:t>
      </w:r>
    </w:p>
    <w:p w14:paraId="7DE663B4" w14:textId="77777777" w:rsidR="003E7934" w:rsidRDefault="006F77B5">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w:t>
      </w:r>
      <w:proofErr w:type="gramStart"/>
      <w:r>
        <w:rPr>
          <w:rFonts w:ascii="Times New Roman" w:eastAsia="Times New Roman" w:hAnsi="Times New Roman" w:cs="Times New Roman"/>
          <w:sz w:val="24"/>
          <w:szCs w:val="24"/>
        </w:rPr>
        <w:t>качества условий оказания услуг образовательных организаций</w:t>
      </w:r>
      <w:proofErr w:type="gramEnd"/>
      <w:r>
        <w:rPr>
          <w:rFonts w:ascii="Times New Roman" w:eastAsia="Times New Roman" w:hAnsi="Times New Roman" w:cs="Times New Roman"/>
          <w:sz w:val="24"/>
          <w:szCs w:val="24"/>
        </w:rPr>
        <w:t xml:space="preserve"> </w:t>
      </w:r>
    </w:p>
    <w:p w14:paraId="0A8BE2E2" w14:textId="77777777" w:rsidR="003E7934" w:rsidRDefault="006F77B5">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5" w:name="_162fp0wgluki" w:colFirst="0" w:colLast="0"/>
      <w:bookmarkEnd w:id="15"/>
      <w:r>
        <w:rPr>
          <w:rFonts w:ascii="Times New Roman" w:eastAsia="Times New Roman" w:hAnsi="Times New Roman" w:cs="Times New Roman"/>
          <w:sz w:val="24"/>
          <w:szCs w:val="24"/>
        </w:rPr>
        <w:t xml:space="preserve">ФОРМА ОЦЕНКИ ПРИ ПОСЕЩЕНИИ ОРГАНИЗАЦИИ  </w:t>
      </w:r>
    </w:p>
    <w:p w14:paraId="338BC08F" w14:textId="77777777" w:rsidR="003E7934" w:rsidRDefault="006F77B5">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1366FA3B" w14:textId="77777777" w:rsidR="003E7934" w:rsidRDefault="006F77B5">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709A5976" w14:textId="77777777" w:rsidR="003E7934" w:rsidRDefault="006F77B5">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6C66EE43" w14:textId="77777777" w:rsidR="003E7934" w:rsidRDefault="003E7934">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43CF7DD8" w14:textId="77777777" w:rsidR="003E7934" w:rsidRDefault="006F77B5">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e"/>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3E7934" w14:paraId="6D023418" w14:textId="77777777">
        <w:trPr>
          <w:trHeight w:val="420"/>
        </w:trPr>
        <w:tc>
          <w:tcPr>
            <w:tcW w:w="900" w:type="dxa"/>
            <w:shd w:val="clear" w:color="auto" w:fill="auto"/>
            <w:tcMar>
              <w:top w:w="100" w:type="dxa"/>
              <w:left w:w="100" w:type="dxa"/>
              <w:bottom w:w="100" w:type="dxa"/>
              <w:right w:w="100" w:type="dxa"/>
            </w:tcMar>
          </w:tcPr>
          <w:p w14:paraId="0A1BAAE7" w14:textId="77777777" w:rsidR="003E7934" w:rsidRDefault="006F77B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п</w:t>
            </w:r>
            <w:proofErr w:type="gramEnd"/>
            <w:r>
              <w:rPr>
                <w:rFonts w:ascii="Arial" w:eastAsia="Arial" w:hAnsi="Arial" w:cs="Arial"/>
                <w:color w:val="000000"/>
              </w:rPr>
              <w:t>/п</w:t>
            </w:r>
          </w:p>
        </w:tc>
        <w:tc>
          <w:tcPr>
            <w:tcW w:w="6510" w:type="dxa"/>
            <w:shd w:val="clear" w:color="auto" w:fill="auto"/>
            <w:tcMar>
              <w:top w:w="100" w:type="dxa"/>
              <w:left w:w="100" w:type="dxa"/>
              <w:bottom w:w="100" w:type="dxa"/>
              <w:right w:w="100" w:type="dxa"/>
            </w:tcMar>
          </w:tcPr>
          <w:p w14:paraId="627814D1"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33C378E8"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3E7934" w14:paraId="6939C33D" w14:textId="77777777">
        <w:trPr>
          <w:trHeight w:val="420"/>
        </w:trPr>
        <w:tc>
          <w:tcPr>
            <w:tcW w:w="9030" w:type="dxa"/>
            <w:gridSpan w:val="4"/>
            <w:shd w:val="clear" w:color="auto" w:fill="auto"/>
            <w:tcMar>
              <w:top w:w="100" w:type="dxa"/>
              <w:left w:w="100" w:type="dxa"/>
              <w:bottom w:w="100" w:type="dxa"/>
              <w:right w:w="100" w:type="dxa"/>
            </w:tcMar>
            <w:vAlign w:val="center"/>
          </w:tcPr>
          <w:p w14:paraId="0895786E" w14:textId="77777777" w:rsidR="003E7934" w:rsidRDefault="006F77B5">
            <w:pPr>
              <w:numPr>
                <w:ilvl w:val="0"/>
                <w:numId w:val="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3E7934" w14:paraId="5E113501" w14:textId="77777777">
        <w:tc>
          <w:tcPr>
            <w:tcW w:w="900" w:type="dxa"/>
            <w:shd w:val="clear" w:color="auto" w:fill="auto"/>
            <w:tcMar>
              <w:top w:w="100" w:type="dxa"/>
              <w:left w:w="100" w:type="dxa"/>
              <w:bottom w:w="100" w:type="dxa"/>
              <w:right w:w="100" w:type="dxa"/>
            </w:tcMar>
          </w:tcPr>
          <w:p w14:paraId="6803EC99" w14:textId="77777777" w:rsidR="003E7934" w:rsidRDefault="006F77B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7998A9EE" w14:textId="77777777" w:rsidR="003E7934" w:rsidRDefault="006F77B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70BC156E"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A8F1478"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552B597A" w14:textId="77777777" w:rsidR="003E7934" w:rsidRDefault="003E7934">
      <w:pPr>
        <w:pBdr>
          <w:top w:val="nil"/>
          <w:left w:val="nil"/>
          <w:bottom w:val="nil"/>
          <w:right w:val="nil"/>
          <w:between w:val="nil"/>
        </w:pBdr>
        <w:spacing w:after="0" w:line="276" w:lineRule="auto"/>
        <w:rPr>
          <w:rFonts w:ascii="Arial" w:eastAsia="Arial" w:hAnsi="Arial" w:cs="Arial"/>
          <w:color w:val="000000"/>
        </w:rPr>
      </w:pPr>
    </w:p>
    <w:tbl>
      <w:tblPr>
        <w:tblStyle w:val="aff"/>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3E7934" w14:paraId="5ED82746" w14:textId="77777777">
        <w:trPr>
          <w:trHeight w:val="420"/>
        </w:trPr>
        <w:tc>
          <w:tcPr>
            <w:tcW w:w="9030" w:type="dxa"/>
            <w:gridSpan w:val="4"/>
            <w:shd w:val="clear" w:color="auto" w:fill="auto"/>
            <w:tcMar>
              <w:top w:w="100" w:type="dxa"/>
              <w:left w:w="100" w:type="dxa"/>
              <w:bottom w:w="100" w:type="dxa"/>
              <w:right w:w="100" w:type="dxa"/>
            </w:tcMar>
          </w:tcPr>
          <w:p w14:paraId="7B148FA8" w14:textId="77777777" w:rsidR="003E7934" w:rsidRDefault="006F77B5">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3E7934" w14:paraId="0F5499BA" w14:textId="77777777">
        <w:trPr>
          <w:trHeight w:val="420"/>
        </w:trPr>
        <w:tc>
          <w:tcPr>
            <w:tcW w:w="900" w:type="dxa"/>
            <w:shd w:val="clear" w:color="auto" w:fill="auto"/>
            <w:tcMar>
              <w:top w:w="100" w:type="dxa"/>
              <w:left w:w="100" w:type="dxa"/>
              <w:bottom w:w="100" w:type="dxa"/>
              <w:right w:w="100" w:type="dxa"/>
            </w:tcMar>
            <w:vAlign w:val="center"/>
          </w:tcPr>
          <w:p w14:paraId="2567A364" w14:textId="77777777" w:rsidR="003E7934" w:rsidRDefault="006F77B5">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13F3E994" w14:textId="77777777" w:rsidR="003E7934" w:rsidRDefault="006F77B5">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3E7934" w14:paraId="2531B814" w14:textId="77777777">
        <w:tc>
          <w:tcPr>
            <w:tcW w:w="900" w:type="dxa"/>
            <w:shd w:val="clear" w:color="auto" w:fill="auto"/>
            <w:tcMar>
              <w:top w:w="100" w:type="dxa"/>
              <w:left w:w="100" w:type="dxa"/>
              <w:bottom w:w="100" w:type="dxa"/>
              <w:right w:w="100" w:type="dxa"/>
            </w:tcMar>
          </w:tcPr>
          <w:p w14:paraId="3B9A2892"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24134521"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124FBF89"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8739542"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38B479BC" w14:textId="77777777">
        <w:tc>
          <w:tcPr>
            <w:tcW w:w="900" w:type="dxa"/>
            <w:shd w:val="clear" w:color="auto" w:fill="auto"/>
            <w:tcMar>
              <w:top w:w="100" w:type="dxa"/>
              <w:left w:w="100" w:type="dxa"/>
              <w:bottom w:w="100" w:type="dxa"/>
              <w:right w:w="100" w:type="dxa"/>
            </w:tcMar>
          </w:tcPr>
          <w:p w14:paraId="7F6FAC75"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7A37F27F"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4F5EE4DA"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67E5CA2"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781211AF" w14:textId="77777777">
        <w:tc>
          <w:tcPr>
            <w:tcW w:w="900" w:type="dxa"/>
            <w:shd w:val="clear" w:color="auto" w:fill="auto"/>
            <w:tcMar>
              <w:top w:w="100" w:type="dxa"/>
              <w:left w:w="100" w:type="dxa"/>
              <w:bottom w:w="100" w:type="dxa"/>
              <w:right w:w="100" w:type="dxa"/>
            </w:tcMar>
          </w:tcPr>
          <w:p w14:paraId="7EAEF4B0"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18EE0A83"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7F15FFC1"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A0189D9"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69FB3219" w14:textId="77777777">
        <w:tc>
          <w:tcPr>
            <w:tcW w:w="900" w:type="dxa"/>
            <w:shd w:val="clear" w:color="auto" w:fill="auto"/>
            <w:tcMar>
              <w:top w:w="100" w:type="dxa"/>
              <w:left w:w="100" w:type="dxa"/>
              <w:bottom w:w="100" w:type="dxa"/>
              <w:right w:w="100" w:type="dxa"/>
            </w:tcMar>
          </w:tcPr>
          <w:p w14:paraId="683D6E31"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17B94550"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39A4DD0A"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4C08D59"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66A68A81" w14:textId="77777777">
        <w:tc>
          <w:tcPr>
            <w:tcW w:w="900" w:type="dxa"/>
            <w:shd w:val="clear" w:color="auto" w:fill="auto"/>
            <w:tcMar>
              <w:top w:w="100" w:type="dxa"/>
              <w:left w:w="100" w:type="dxa"/>
              <w:bottom w:w="100" w:type="dxa"/>
              <w:right w:w="100" w:type="dxa"/>
            </w:tcMar>
          </w:tcPr>
          <w:p w14:paraId="64BDCDB5"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608996C8"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196A646E"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19B8769"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1E1C5C05" w14:textId="77777777" w:rsidR="003E7934" w:rsidRDefault="003E7934">
      <w:pPr>
        <w:pBdr>
          <w:top w:val="nil"/>
          <w:left w:val="nil"/>
          <w:bottom w:val="nil"/>
          <w:right w:val="nil"/>
          <w:between w:val="nil"/>
        </w:pBdr>
        <w:spacing w:after="0" w:line="276" w:lineRule="auto"/>
        <w:rPr>
          <w:rFonts w:ascii="Arial" w:eastAsia="Arial" w:hAnsi="Arial" w:cs="Arial"/>
          <w:color w:val="000000"/>
        </w:rPr>
      </w:pPr>
    </w:p>
    <w:tbl>
      <w:tblPr>
        <w:tblStyle w:val="aff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3E7934" w14:paraId="277943B2" w14:textId="77777777">
        <w:trPr>
          <w:trHeight w:val="420"/>
        </w:trPr>
        <w:tc>
          <w:tcPr>
            <w:tcW w:w="9030" w:type="dxa"/>
            <w:gridSpan w:val="4"/>
            <w:shd w:val="clear" w:color="auto" w:fill="auto"/>
            <w:tcMar>
              <w:top w:w="100" w:type="dxa"/>
              <w:left w:w="100" w:type="dxa"/>
              <w:bottom w:w="100" w:type="dxa"/>
              <w:right w:w="100" w:type="dxa"/>
            </w:tcMar>
          </w:tcPr>
          <w:p w14:paraId="4102E789" w14:textId="77777777" w:rsidR="003E7934" w:rsidRDefault="006F77B5">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3E7934" w14:paraId="4B8052AB" w14:textId="77777777">
        <w:trPr>
          <w:trHeight w:val="420"/>
        </w:trPr>
        <w:tc>
          <w:tcPr>
            <w:tcW w:w="900" w:type="dxa"/>
            <w:shd w:val="clear" w:color="auto" w:fill="auto"/>
            <w:tcMar>
              <w:top w:w="100" w:type="dxa"/>
              <w:left w:w="100" w:type="dxa"/>
              <w:bottom w:w="100" w:type="dxa"/>
              <w:right w:w="100" w:type="dxa"/>
            </w:tcMar>
            <w:vAlign w:val="center"/>
          </w:tcPr>
          <w:p w14:paraId="7226BDBB" w14:textId="77777777" w:rsidR="003E7934" w:rsidRDefault="006F77B5">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5349A65E" w14:textId="77777777" w:rsidR="003E7934" w:rsidRDefault="006F77B5">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3E7934" w14:paraId="5DD14668" w14:textId="77777777">
        <w:tc>
          <w:tcPr>
            <w:tcW w:w="900" w:type="dxa"/>
            <w:shd w:val="clear" w:color="auto" w:fill="auto"/>
            <w:tcMar>
              <w:top w:w="100" w:type="dxa"/>
              <w:left w:w="100" w:type="dxa"/>
              <w:bottom w:w="100" w:type="dxa"/>
              <w:right w:w="100" w:type="dxa"/>
            </w:tcMar>
          </w:tcPr>
          <w:p w14:paraId="14F040E4"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5FF62B57"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01E99182"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87FE717"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752AF1F3" w14:textId="77777777">
        <w:tc>
          <w:tcPr>
            <w:tcW w:w="900" w:type="dxa"/>
            <w:shd w:val="clear" w:color="auto" w:fill="auto"/>
            <w:tcMar>
              <w:top w:w="100" w:type="dxa"/>
              <w:left w:w="100" w:type="dxa"/>
              <w:bottom w:w="100" w:type="dxa"/>
              <w:right w:w="100" w:type="dxa"/>
            </w:tcMar>
          </w:tcPr>
          <w:p w14:paraId="4086E7A9"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12721D1B"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3ED35F10"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DF2C2E0"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2CB0FB05" w14:textId="77777777">
        <w:tc>
          <w:tcPr>
            <w:tcW w:w="900" w:type="dxa"/>
            <w:shd w:val="clear" w:color="auto" w:fill="auto"/>
            <w:tcMar>
              <w:top w:w="100" w:type="dxa"/>
              <w:left w:w="100" w:type="dxa"/>
              <w:bottom w:w="100" w:type="dxa"/>
              <w:right w:w="100" w:type="dxa"/>
            </w:tcMar>
          </w:tcPr>
          <w:p w14:paraId="0B90EAAC"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51877178"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5418F025"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BC19654"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14927E50" w14:textId="77777777">
        <w:tc>
          <w:tcPr>
            <w:tcW w:w="900" w:type="dxa"/>
            <w:shd w:val="clear" w:color="auto" w:fill="auto"/>
            <w:tcMar>
              <w:top w:w="100" w:type="dxa"/>
              <w:left w:w="100" w:type="dxa"/>
              <w:bottom w:w="100" w:type="dxa"/>
              <w:right w:w="100" w:type="dxa"/>
            </w:tcMar>
          </w:tcPr>
          <w:p w14:paraId="1C9AB4E0"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7619C8D8"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563AEDA5"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DBBB16D"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127AD13A" w14:textId="77777777">
        <w:tc>
          <w:tcPr>
            <w:tcW w:w="900" w:type="dxa"/>
            <w:shd w:val="clear" w:color="auto" w:fill="auto"/>
            <w:tcMar>
              <w:top w:w="100" w:type="dxa"/>
              <w:left w:w="100" w:type="dxa"/>
              <w:bottom w:w="100" w:type="dxa"/>
              <w:right w:w="100" w:type="dxa"/>
            </w:tcMar>
          </w:tcPr>
          <w:p w14:paraId="53048320"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6F274813"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5104FEDB"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7B1FE6F"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31CCCF2D" w14:textId="77777777">
        <w:trPr>
          <w:trHeight w:val="420"/>
        </w:trPr>
        <w:tc>
          <w:tcPr>
            <w:tcW w:w="900" w:type="dxa"/>
            <w:shd w:val="clear" w:color="auto" w:fill="auto"/>
            <w:tcMar>
              <w:top w:w="100" w:type="dxa"/>
              <w:left w:w="100" w:type="dxa"/>
              <w:bottom w:w="100" w:type="dxa"/>
              <w:right w:w="100" w:type="dxa"/>
            </w:tcMar>
          </w:tcPr>
          <w:p w14:paraId="0CB95CF0" w14:textId="77777777" w:rsidR="003E7934" w:rsidRDefault="006F77B5">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3E2F25E0" w14:textId="77777777" w:rsidR="003E7934" w:rsidRDefault="006F77B5">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условий доступности, позволяющих инвалидам получать услуги наравне с другими</w:t>
            </w:r>
          </w:p>
        </w:tc>
      </w:tr>
      <w:tr w:rsidR="003E7934" w14:paraId="589CBE33" w14:textId="77777777">
        <w:tc>
          <w:tcPr>
            <w:tcW w:w="900" w:type="dxa"/>
            <w:shd w:val="clear" w:color="auto" w:fill="auto"/>
            <w:tcMar>
              <w:top w:w="100" w:type="dxa"/>
              <w:left w:w="100" w:type="dxa"/>
              <w:bottom w:w="100" w:type="dxa"/>
              <w:right w:w="100" w:type="dxa"/>
            </w:tcMar>
          </w:tcPr>
          <w:p w14:paraId="1934D228"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1A6F1616"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32AEFD65"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E3BD664"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2B735354" w14:textId="77777777">
        <w:tc>
          <w:tcPr>
            <w:tcW w:w="900" w:type="dxa"/>
            <w:shd w:val="clear" w:color="auto" w:fill="auto"/>
            <w:tcMar>
              <w:top w:w="100" w:type="dxa"/>
              <w:left w:w="100" w:type="dxa"/>
              <w:bottom w:w="100" w:type="dxa"/>
              <w:right w:w="100" w:type="dxa"/>
            </w:tcMar>
          </w:tcPr>
          <w:p w14:paraId="10399EBF"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0D8BAE4D"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42AA7A31"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11E88D0"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77016636" w14:textId="77777777">
        <w:tc>
          <w:tcPr>
            <w:tcW w:w="900" w:type="dxa"/>
            <w:shd w:val="clear" w:color="auto" w:fill="auto"/>
            <w:tcMar>
              <w:top w:w="100" w:type="dxa"/>
              <w:left w:w="100" w:type="dxa"/>
              <w:bottom w:w="100" w:type="dxa"/>
              <w:right w:w="100" w:type="dxa"/>
            </w:tcMar>
          </w:tcPr>
          <w:p w14:paraId="02508719"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665B8BCB"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Возможность предоставления инвалидам по слуху (слуху и зрению) услуг </w:t>
            </w:r>
            <w:proofErr w:type="spellStart"/>
            <w:r>
              <w:rPr>
                <w:rFonts w:ascii="Arial" w:eastAsia="Arial" w:hAnsi="Arial" w:cs="Arial"/>
                <w:color w:val="000000"/>
              </w:rPr>
              <w:t>сурдопереводчика</w:t>
            </w:r>
            <w:proofErr w:type="spellEnd"/>
            <w:r>
              <w:rPr>
                <w:rFonts w:ascii="Arial" w:eastAsia="Arial" w:hAnsi="Arial" w:cs="Arial"/>
                <w:color w:val="000000"/>
              </w:rPr>
              <w:t xml:space="preserve"> (</w:t>
            </w:r>
            <w:proofErr w:type="spellStart"/>
            <w:r>
              <w:rPr>
                <w:rFonts w:ascii="Arial" w:eastAsia="Arial" w:hAnsi="Arial" w:cs="Arial"/>
                <w:color w:val="000000"/>
              </w:rPr>
              <w:t>тифлосурдопереводчика</w:t>
            </w:r>
            <w:proofErr w:type="spellEnd"/>
            <w:r>
              <w:rPr>
                <w:rFonts w:ascii="Arial" w:eastAsia="Arial" w:hAnsi="Arial" w:cs="Arial"/>
                <w:color w:val="000000"/>
              </w:rPr>
              <w:t>)</w:t>
            </w:r>
          </w:p>
        </w:tc>
        <w:tc>
          <w:tcPr>
            <w:tcW w:w="840" w:type="dxa"/>
            <w:shd w:val="clear" w:color="auto" w:fill="auto"/>
            <w:tcMar>
              <w:top w:w="100" w:type="dxa"/>
              <w:left w:w="100" w:type="dxa"/>
              <w:bottom w:w="100" w:type="dxa"/>
              <w:right w:w="100" w:type="dxa"/>
            </w:tcMar>
            <w:vAlign w:val="center"/>
          </w:tcPr>
          <w:p w14:paraId="610ED00D"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0506362"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26116071" w14:textId="77777777">
        <w:tc>
          <w:tcPr>
            <w:tcW w:w="900" w:type="dxa"/>
            <w:shd w:val="clear" w:color="auto" w:fill="auto"/>
            <w:tcMar>
              <w:top w:w="100" w:type="dxa"/>
              <w:left w:w="100" w:type="dxa"/>
              <w:bottom w:w="100" w:type="dxa"/>
              <w:right w:w="100" w:type="dxa"/>
            </w:tcMar>
          </w:tcPr>
          <w:p w14:paraId="0BBB2DFD"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26E00CDE"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7C5A5ED6"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1F52ECE"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3E7934" w14:paraId="5376CEF1" w14:textId="77777777">
        <w:tc>
          <w:tcPr>
            <w:tcW w:w="900" w:type="dxa"/>
            <w:shd w:val="clear" w:color="auto" w:fill="auto"/>
            <w:tcMar>
              <w:top w:w="100" w:type="dxa"/>
              <w:left w:w="100" w:type="dxa"/>
              <w:bottom w:w="100" w:type="dxa"/>
              <w:right w:w="100" w:type="dxa"/>
            </w:tcMar>
          </w:tcPr>
          <w:p w14:paraId="03AD8D18"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340A947B" w14:textId="77777777" w:rsidR="003E7934" w:rsidRDefault="006F77B5">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14EF0675"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0D76CD4" w14:textId="77777777" w:rsidR="003E7934" w:rsidRDefault="006F77B5">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0FEDC9CC" w14:textId="77777777" w:rsidR="003E7934" w:rsidRDefault="003E7934">
      <w:pPr>
        <w:pBdr>
          <w:top w:val="nil"/>
          <w:left w:val="nil"/>
          <w:bottom w:val="nil"/>
          <w:right w:val="nil"/>
          <w:between w:val="nil"/>
        </w:pBdr>
        <w:jc w:val="right"/>
        <w:rPr>
          <w:rFonts w:ascii="Times New Roman" w:eastAsia="Times New Roman" w:hAnsi="Times New Roman" w:cs="Times New Roman"/>
          <w:sz w:val="24"/>
          <w:szCs w:val="24"/>
        </w:rPr>
      </w:pPr>
    </w:p>
    <w:p w14:paraId="30634D35" w14:textId="77777777" w:rsidR="003E7934" w:rsidRDefault="003E7934">
      <w:pPr>
        <w:pBdr>
          <w:top w:val="nil"/>
          <w:left w:val="nil"/>
          <w:bottom w:val="nil"/>
          <w:right w:val="nil"/>
          <w:between w:val="nil"/>
        </w:pBdr>
        <w:jc w:val="right"/>
        <w:rPr>
          <w:rFonts w:ascii="Times New Roman" w:eastAsia="Times New Roman" w:hAnsi="Times New Roman" w:cs="Times New Roman"/>
          <w:sz w:val="24"/>
          <w:szCs w:val="24"/>
        </w:rPr>
      </w:pPr>
    </w:p>
    <w:p w14:paraId="6C95C9A3" w14:textId="77777777" w:rsidR="003E7934" w:rsidRDefault="003E7934">
      <w:pPr>
        <w:pBdr>
          <w:top w:val="nil"/>
          <w:left w:val="nil"/>
          <w:bottom w:val="nil"/>
          <w:right w:val="nil"/>
          <w:between w:val="nil"/>
        </w:pBdr>
        <w:jc w:val="right"/>
        <w:rPr>
          <w:rFonts w:ascii="Times New Roman" w:eastAsia="Times New Roman" w:hAnsi="Times New Roman" w:cs="Times New Roman"/>
          <w:sz w:val="24"/>
          <w:szCs w:val="24"/>
        </w:rPr>
      </w:pPr>
    </w:p>
    <w:p w14:paraId="496554D2" w14:textId="77777777" w:rsidR="003E7934" w:rsidRDefault="003E7934">
      <w:pPr>
        <w:pBdr>
          <w:top w:val="nil"/>
          <w:left w:val="nil"/>
          <w:bottom w:val="nil"/>
          <w:right w:val="nil"/>
          <w:between w:val="nil"/>
        </w:pBdr>
        <w:jc w:val="right"/>
        <w:rPr>
          <w:rFonts w:ascii="Times New Roman" w:eastAsia="Times New Roman" w:hAnsi="Times New Roman" w:cs="Times New Roman"/>
          <w:sz w:val="24"/>
          <w:szCs w:val="24"/>
        </w:rPr>
      </w:pPr>
    </w:p>
    <w:p w14:paraId="4F73D7A0" w14:textId="77777777" w:rsidR="003E7934" w:rsidRDefault="003E7934">
      <w:pPr>
        <w:pBdr>
          <w:top w:val="nil"/>
          <w:left w:val="nil"/>
          <w:bottom w:val="nil"/>
          <w:right w:val="nil"/>
          <w:between w:val="nil"/>
        </w:pBdr>
        <w:jc w:val="right"/>
        <w:rPr>
          <w:rFonts w:ascii="Times New Roman" w:eastAsia="Times New Roman" w:hAnsi="Times New Roman" w:cs="Times New Roman"/>
          <w:sz w:val="24"/>
          <w:szCs w:val="24"/>
        </w:rPr>
      </w:pPr>
    </w:p>
    <w:p w14:paraId="2A23FF13" w14:textId="77777777" w:rsidR="003E7934" w:rsidRDefault="006F77B5">
      <w:pPr>
        <w:pStyle w:val="1"/>
        <w:spacing w:before="0"/>
        <w:jc w:val="right"/>
        <w:rPr>
          <w:rFonts w:ascii="Times New Roman" w:eastAsia="Times New Roman" w:hAnsi="Times New Roman" w:cs="Times New Roman"/>
          <w:b w:val="0"/>
          <w:sz w:val="24"/>
          <w:szCs w:val="24"/>
        </w:rPr>
      </w:pPr>
      <w:bookmarkStart w:id="16" w:name="_x63pt3dtoyb0" w:colFirst="0" w:colLast="0"/>
      <w:bookmarkEnd w:id="16"/>
      <w:r>
        <w:br w:type="page"/>
      </w:r>
    </w:p>
    <w:p w14:paraId="41FD4F99" w14:textId="77777777" w:rsidR="003E7934" w:rsidRDefault="006F77B5">
      <w:pPr>
        <w:pStyle w:val="1"/>
        <w:spacing w:before="0"/>
        <w:jc w:val="right"/>
        <w:rPr>
          <w:rFonts w:ascii="Times New Roman" w:eastAsia="Times New Roman" w:hAnsi="Times New Roman" w:cs="Times New Roman"/>
          <w:b w:val="0"/>
          <w:sz w:val="24"/>
          <w:szCs w:val="24"/>
        </w:rPr>
      </w:pPr>
      <w:bookmarkStart w:id="17" w:name="_a6uystjpxy48" w:colFirst="0" w:colLast="0"/>
      <w:bookmarkEnd w:id="17"/>
      <w:r>
        <w:rPr>
          <w:rFonts w:ascii="Times New Roman" w:eastAsia="Times New Roman" w:hAnsi="Times New Roman" w:cs="Times New Roman"/>
          <w:b w:val="0"/>
          <w:sz w:val="24"/>
          <w:szCs w:val="24"/>
        </w:rPr>
        <w:lastRenderedPageBreak/>
        <w:t>Приложение 3</w:t>
      </w:r>
    </w:p>
    <w:p w14:paraId="2DE3764D" w14:textId="77777777" w:rsidR="003E7934" w:rsidRDefault="003E7934">
      <w:pPr>
        <w:pStyle w:val="1"/>
        <w:spacing w:before="0" w:after="0" w:line="240" w:lineRule="auto"/>
        <w:jc w:val="center"/>
        <w:rPr>
          <w:rFonts w:ascii="Times New Roman" w:eastAsia="Times New Roman" w:hAnsi="Times New Roman" w:cs="Times New Roman"/>
          <w:sz w:val="24"/>
          <w:szCs w:val="24"/>
        </w:rPr>
      </w:pPr>
    </w:p>
    <w:p w14:paraId="0A3E3A06" w14:textId="77777777" w:rsidR="003E7934" w:rsidRDefault="006F77B5">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2"/>
      </w:r>
    </w:p>
    <w:p w14:paraId="1044A7B0" w14:textId="77777777" w:rsidR="003E7934" w:rsidRDefault="006F77B5">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14:paraId="34E1C48F" w14:textId="77777777" w:rsidR="003E7934" w:rsidRDefault="006F77B5">
      <w:pPr>
        <w:pStyle w:val="1"/>
        <w:spacing w:before="0" w:after="0" w:line="240" w:lineRule="auto"/>
        <w:jc w:val="center"/>
        <w:rPr>
          <w:rFonts w:ascii="Times New Roman" w:eastAsia="Times New Roman" w:hAnsi="Times New Roman" w:cs="Times New Roman"/>
          <w:sz w:val="24"/>
          <w:szCs w:val="24"/>
        </w:rPr>
      </w:pPr>
      <w:bookmarkStart w:id="18" w:name="_tmmp1tg3c3w6" w:colFirst="0" w:colLast="0"/>
      <w:bookmarkEnd w:id="18"/>
      <w:r>
        <w:rPr>
          <w:rFonts w:ascii="Times New Roman" w:eastAsia="Times New Roman" w:hAnsi="Times New Roman" w:cs="Times New Roman"/>
          <w:sz w:val="24"/>
          <w:szCs w:val="24"/>
        </w:rPr>
        <w:t xml:space="preserve">услуг образовательными организациями </w:t>
      </w:r>
    </w:p>
    <w:p w14:paraId="543E6F93" w14:textId="77777777" w:rsidR="003E7934" w:rsidRDefault="006F77B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7A4B3B22" w14:textId="77777777" w:rsidR="003E7934" w:rsidRDefault="006F77B5">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3328744C" w14:textId="77777777" w:rsidR="003E7934" w:rsidRDefault="006F77B5">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19" w:name="_3znysh7" w:colFirst="0" w:colLast="0"/>
      <w:bookmarkEnd w:id="19"/>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320265A5" w14:textId="77777777" w:rsidR="003E7934" w:rsidRDefault="006F77B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21024336"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w:t>
      </w:r>
      <w:proofErr w:type="gramStart"/>
      <w:r>
        <w:rPr>
          <w:rFonts w:ascii="Arial" w:eastAsia="Arial" w:hAnsi="Arial" w:cs="Arial"/>
          <w:b/>
          <w:color w:val="333333"/>
          <w:sz w:val="24"/>
          <w:szCs w:val="24"/>
        </w:rPr>
        <w:t>ии о ее</w:t>
      </w:r>
      <w:proofErr w:type="gramEnd"/>
      <w:r>
        <w:rPr>
          <w:rFonts w:ascii="Arial" w:eastAsia="Arial" w:hAnsi="Arial" w:cs="Arial"/>
          <w:b/>
          <w:color w:val="333333"/>
          <w:sz w:val="24"/>
          <w:szCs w:val="24"/>
        </w:rPr>
        <w:t xml:space="preserve"> деятельности, размещенной на информационных стендах в помещениях организации?</w:t>
      </w:r>
    </w:p>
    <w:p w14:paraId="6ED9210B"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1AD58634"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C8A3F40"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2EA9433B"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2E850521"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40227C89"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6105A6E"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3C69EC74" w14:textId="77777777" w:rsidR="003E7934" w:rsidRDefault="006F77B5">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3E7934" w14:paraId="40D51661" w14:textId="77777777">
        <w:tc>
          <w:tcPr>
            <w:tcW w:w="7366" w:type="dxa"/>
            <w:tcBorders>
              <w:top w:val="single" w:sz="4" w:space="0" w:color="000000"/>
              <w:bottom w:val="single" w:sz="4" w:space="0" w:color="000000"/>
            </w:tcBorders>
          </w:tcPr>
          <w:p w14:paraId="46A0E459"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25650BBE"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30803098"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3E7934" w14:paraId="30200025" w14:textId="77777777">
        <w:tc>
          <w:tcPr>
            <w:tcW w:w="7366" w:type="dxa"/>
            <w:tcBorders>
              <w:top w:val="single" w:sz="4" w:space="0" w:color="000000"/>
            </w:tcBorders>
            <w:shd w:val="clear" w:color="auto" w:fill="D9D9D9"/>
          </w:tcPr>
          <w:p w14:paraId="49C854F0" w14:textId="77777777" w:rsidR="003E7934" w:rsidRDefault="006F77B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256F62E4"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3D31874A"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3E7934" w14:paraId="7B69E280" w14:textId="77777777">
        <w:tc>
          <w:tcPr>
            <w:tcW w:w="7366" w:type="dxa"/>
          </w:tcPr>
          <w:p w14:paraId="56B2523F" w14:textId="77777777" w:rsidR="003E7934" w:rsidRDefault="006F77B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120A2DAE"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B872A2E"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3E7934" w14:paraId="248C8BBD" w14:textId="77777777">
        <w:tc>
          <w:tcPr>
            <w:tcW w:w="7366" w:type="dxa"/>
            <w:shd w:val="clear" w:color="auto" w:fill="D9D9D9"/>
          </w:tcPr>
          <w:p w14:paraId="282346C2" w14:textId="77777777" w:rsidR="003E7934" w:rsidRDefault="006F77B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6C5E367F"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755DA4EA"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3E7934" w14:paraId="150E3088" w14:textId="77777777">
        <w:tc>
          <w:tcPr>
            <w:tcW w:w="7366" w:type="dxa"/>
          </w:tcPr>
          <w:p w14:paraId="3ED98656" w14:textId="77777777" w:rsidR="003E7934" w:rsidRDefault="006F77B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3A035F51"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E6C8A9B"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3E7934" w14:paraId="7F58B50B" w14:textId="77777777">
        <w:tc>
          <w:tcPr>
            <w:tcW w:w="7366" w:type="dxa"/>
            <w:shd w:val="clear" w:color="auto" w:fill="D9D9D9"/>
          </w:tcPr>
          <w:p w14:paraId="5C688B2D" w14:textId="77777777" w:rsidR="003E7934" w:rsidRDefault="006F77B5">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31B018E9"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4BB87B22" w14:textId="77777777" w:rsidR="003E7934" w:rsidRDefault="006F77B5">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09266434"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20DEE673"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223B8F2A"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61EFF960"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4E3EBDC7"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58035654"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1313C8F5"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79111CD1"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208B7883"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219AF35D" w14:textId="77777777" w:rsidR="003E7934" w:rsidRDefault="006F77B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076EBFC"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7D47FB09"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4D7675F7"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54985B92"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73FDDDE2" w14:textId="77777777" w:rsidR="003E7934" w:rsidRDefault="006F77B5">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6D360BE1"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4D729C6A"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40E77B14" w14:textId="77777777" w:rsidR="003E7934" w:rsidRDefault="006F77B5">
      <w:pPr>
        <w:pBdr>
          <w:top w:val="nil"/>
          <w:left w:val="nil"/>
          <w:bottom w:val="nil"/>
          <w:right w:val="nil"/>
          <w:between w:val="nil"/>
        </w:pBdr>
        <w:shd w:val="clear" w:color="auto" w:fill="FFFFFF"/>
        <w:spacing w:after="0"/>
        <w:jc w:val="both"/>
        <w:rPr>
          <w:rFonts w:ascii="Arial" w:eastAsia="Arial" w:hAnsi="Arial" w:cs="Arial"/>
          <w:i/>
          <w:color w:val="333333"/>
          <w:sz w:val="24"/>
          <w:szCs w:val="24"/>
        </w:rPr>
      </w:pPr>
      <w:proofErr w:type="gramStart"/>
      <w:r>
        <w:rPr>
          <w:rFonts w:ascii="Arial" w:eastAsia="Arial" w:hAnsi="Arial" w:cs="Arial"/>
          <w:i/>
          <w:color w:val="333333"/>
          <w:sz w:val="24"/>
          <w:szCs w:val="24"/>
        </w:rPr>
        <w:t>К</w:t>
      </w:r>
      <w:proofErr w:type="gramEnd"/>
      <w:r>
        <w:rPr>
          <w:rFonts w:ascii="Arial" w:eastAsia="Arial" w:hAnsi="Arial" w:cs="Arial"/>
          <w:i/>
          <w:color w:val="333333"/>
          <w:sz w:val="24"/>
          <w:szCs w:val="24"/>
        </w:rPr>
        <w:t xml:space="preserve"> </w:t>
      </w:r>
      <w:proofErr w:type="gramStart"/>
      <w:r>
        <w:rPr>
          <w:rFonts w:ascii="Arial" w:eastAsia="Arial" w:hAnsi="Arial" w:cs="Arial"/>
          <w:i/>
          <w:color w:val="333333"/>
          <w:sz w:val="24"/>
          <w:szCs w:val="24"/>
        </w:rPr>
        <w:t>организационными</w:t>
      </w:r>
      <w:proofErr w:type="gramEnd"/>
      <w:r>
        <w:rPr>
          <w:rFonts w:ascii="Arial" w:eastAsia="Arial" w:hAnsi="Arial" w:cs="Arial"/>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14:paraId="0B698FAD"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lastRenderedPageBreak/>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BB9986B"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4A192008" w14:textId="77777777" w:rsidR="003E7934" w:rsidRDefault="006F77B5">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40EEA0C2" w14:textId="77777777" w:rsidR="003E7934" w:rsidRDefault="006F77B5">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1D9A01C1" w14:textId="77777777" w:rsidR="003E7934" w:rsidRDefault="006F77B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38420355" w14:textId="77777777" w:rsidR="003E7934" w:rsidRDefault="006F77B5">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5786B2E3" w14:textId="77777777" w:rsidR="003E7934" w:rsidRDefault="006F77B5">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65899497" w14:textId="77777777" w:rsidR="003E7934" w:rsidRDefault="003E7934">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6A1654CC" w14:textId="77777777" w:rsidR="003E7934" w:rsidRDefault="006F77B5">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14:paraId="75BFFE2F" w14:textId="77777777" w:rsidR="003E7934" w:rsidRDefault="003E7934">
      <w:pPr>
        <w:pBdr>
          <w:top w:val="nil"/>
          <w:left w:val="nil"/>
          <w:bottom w:val="nil"/>
          <w:right w:val="nil"/>
          <w:between w:val="nil"/>
        </w:pBdr>
        <w:shd w:val="clear" w:color="auto" w:fill="FFFFFF"/>
        <w:spacing w:after="0"/>
        <w:rPr>
          <w:rFonts w:ascii="Times New Roman" w:eastAsia="Times New Roman" w:hAnsi="Times New Roman" w:cs="Times New Roman"/>
          <w:b/>
          <w:color w:val="333333"/>
          <w:sz w:val="28"/>
          <w:szCs w:val="28"/>
        </w:rPr>
      </w:pPr>
    </w:p>
    <w:sectPr w:rsidR="003E7934">
      <w:headerReference w:type="default" r:id="rId11"/>
      <w:footerReference w:type="default" r:id="rId12"/>
      <w:headerReference w:type="first" r:id="rId13"/>
      <w:footerReference w:type="first" r:id="rId14"/>
      <w:pgSz w:w="11906" w:h="16838"/>
      <w:pgMar w:top="1134" w:right="850" w:bottom="823" w:left="1559"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C2EF" w14:textId="77777777" w:rsidR="00F43FFC" w:rsidRDefault="00F43FFC">
      <w:pPr>
        <w:spacing w:after="0" w:line="240" w:lineRule="auto"/>
      </w:pPr>
      <w:r>
        <w:separator/>
      </w:r>
    </w:p>
  </w:endnote>
  <w:endnote w:type="continuationSeparator" w:id="0">
    <w:p w14:paraId="650B9D90" w14:textId="77777777" w:rsidR="00F43FFC" w:rsidRDefault="00F4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boto">
    <w:altName w:val="Arial"/>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34C0" w14:textId="67654BA4" w:rsidR="006F77B5" w:rsidRDefault="006F77B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E0D8C">
      <w:rPr>
        <w:noProof/>
        <w:color w:val="000000"/>
      </w:rPr>
      <w:t>1</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2EF3" w14:textId="77777777" w:rsidR="006F77B5" w:rsidRDefault="006F77B5">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9FAEF" w14:textId="77777777" w:rsidR="00F43FFC" w:rsidRDefault="00F43FFC">
      <w:pPr>
        <w:spacing w:after="0" w:line="240" w:lineRule="auto"/>
      </w:pPr>
      <w:r>
        <w:separator/>
      </w:r>
    </w:p>
  </w:footnote>
  <w:footnote w:type="continuationSeparator" w:id="0">
    <w:p w14:paraId="2A034711" w14:textId="77777777" w:rsidR="00F43FFC" w:rsidRDefault="00F43FFC">
      <w:pPr>
        <w:spacing w:after="0" w:line="240" w:lineRule="auto"/>
      </w:pPr>
      <w:r>
        <w:continuationSeparator/>
      </w:r>
    </w:p>
  </w:footnote>
  <w:footnote w:id="1">
    <w:p w14:paraId="639949E7" w14:textId="77777777" w:rsidR="006F77B5" w:rsidRDefault="006F77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утвержденных  постановлением Правительства РФ от 31 мая 2018 г. N 638.</w:t>
      </w:r>
    </w:p>
  </w:footnote>
  <w:footnote w:id="2">
    <w:p w14:paraId="0AB517F6" w14:textId="77777777" w:rsidR="006F77B5" w:rsidRDefault="006F77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88A9" w14:textId="77777777" w:rsidR="006F77B5" w:rsidRDefault="006F77B5">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9AB7" w14:textId="77777777" w:rsidR="006F77B5" w:rsidRDefault="006F77B5">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611"/>
    <w:multiLevelType w:val="multilevel"/>
    <w:tmpl w:val="5D5E4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93B3F15"/>
    <w:multiLevelType w:val="multilevel"/>
    <w:tmpl w:val="7EDE6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34"/>
    <w:rsid w:val="003E7934"/>
    <w:rsid w:val="005E212E"/>
    <w:rsid w:val="006F77B5"/>
    <w:rsid w:val="00AE0D8C"/>
    <w:rsid w:val="00D30047"/>
    <w:rsid w:val="00F4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2">
    <w:name w:val="Balloon Text"/>
    <w:basedOn w:val="a"/>
    <w:link w:val="aff3"/>
    <w:uiPriority w:val="99"/>
    <w:semiHidden/>
    <w:unhideWhenUsed/>
    <w:rsid w:val="00AE0D8C"/>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AE0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2">
    <w:name w:val="Balloon Text"/>
    <w:basedOn w:val="a"/>
    <w:link w:val="aff3"/>
    <w:uiPriority w:val="99"/>
    <w:semiHidden/>
    <w:unhideWhenUsed/>
    <w:rsid w:val="00AE0D8C"/>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AE0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ja86fWcMHF8e2v6b6"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7134</Words>
  <Characters>40667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дюсш</cp:lastModifiedBy>
  <cp:revision>4</cp:revision>
  <dcterms:created xsi:type="dcterms:W3CDTF">2020-04-27T04:43:00Z</dcterms:created>
  <dcterms:modified xsi:type="dcterms:W3CDTF">2020-05-12T04:37:00Z</dcterms:modified>
</cp:coreProperties>
</file>